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43C27" w14:textId="77777777" w:rsidR="00C81876" w:rsidRDefault="0029220B" w:rsidP="004003A0">
      <w:pPr>
        <w:pStyle w:val="Paragrafoelenco"/>
        <w:spacing w:line="360" w:lineRule="auto"/>
        <w:ind w:left="0"/>
        <w:jc w:val="center"/>
        <w:rPr>
          <w:rFonts w:ascii="Arial" w:hAnsi="Arial" w:cs="Arial"/>
          <w:b/>
          <w:sz w:val="28"/>
          <w:szCs w:val="28"/>
          <w:lang w:val="it-IT"/>
        </w:rPr>
      </w:pPr>
      <w:bookmarkStart w:id="0" w:name="_GoBack"/>
      <w:bookmarkEnd w:id="0"/>
      <w:proofErr w:type="spellStart"/>
      <w:r w:rsidRPr="00F06B32">
        <w:rPr>
          <w:rFonts w:ascii="Arial" w:hAnsi="Arial" w:cs="Arial"/>
          <w:b/>
          <w:sz w:val="28"/>
          <w:szCs w:val="28"/>
          <w:lang w:val="it-IT"/>
        </w:rPr>
        <w:t>Textile</w:t>
      </w:r>
      <w:proofErr w:type="spellEnd"/>
      <w:r w:rsidRPr="00F06B32">
        <w:rPr>
          <w:rFonts w:ascii="Arial" w:hAnsi="Arial" w:cs="Arial"/>
          <w:b/>
          <w:sz w:val="28"/>
          <w:szCs w:val="28"/>
          <w:lang w:val="it-IT"/>
        </w:rPr>
        <w:t xml:space="preserve"> Solution Center: </w:t>
      </w:r>
    </w:p>
    <w:p w14:paraId="2250A85B" w14:textId="7BF49B60" w:rsidR="0029220B" w:rsidRPr="00F06B32" w:rsidRDefault="0029220B" w:rsidP="004003A0">
      <w:pPr>
        <w:pStyle w:val="Paragrafoelenco"/>
        <w:spacing w:line="360" w:lineRule="auto"/>
        <w:ind w:left="0"/>
        <w:jc w:val="center"/>
        <w:rPr>
          <w:rFonts w:ascii="Arial" w:hAnsi="Arial" w:cs="Arial"/>
          <w:b/>
          <w:sz w:val="28"/>
          <w:szCs w:val="28"/>
          <w:lang w:val="it-IT"/>
        </w:rPr>
      </w:pPr>
      <w:proofErr w:type="gramStart"/>
      <w:r w:rsidRPr="00F06B32">
        <w:rPr>
          <w:rFonts w:ascii="Arial" w:hAnsi="Arial" w:cs="Arial"/>
          <w:b/>
          <w:sz w:val="28"/>
          <w:szCs w:val="28"/>
          <w:lang w:val="it-IT"/>
        </w:rPr>
        <w:t>nasce</w:t>
      </w:r>
      <w:proofErr w:type="gramEnd"/>
      <w:r w:rsidRPr="00F06B32">
        <w:rPr>
          <w:rFonts w:ascii="Arial" w:hAnsi="Arial" w:cs="Arial"/>
          <w:b/>
          <w:sz w:val="28"/>
          <w:szCs w:val="28"/>
          <w:lang w:val="it-IT"/>
        </w:rPr>
        <w:t xml:space="preserve"> a Como il </w:t>
      </w:r>
      <w:r w:rsidR="00784792" w:rsidRPr="00F06B32">
        <w:rPr>
          <w:rFonts w:ascii="Arial" w:hAnsi="Arial" w:cs="Arial"/>
          <w:b/>
          <w:sz w:val="28"/>
          <w:szCs w:val="28"/>
          <w:lang w:val="it-IT"/>
        </w:rPr>
        <w:t xml:space="preserve">primo </w:t>
      </w:r>
      <w:r w:rsidRPr="00F06B32">
        <w:rPr>
          <w:rFonts w:ascii="Arial" w:hAnsi="Arial" w:cs="Arial"/>
          <w:b/>
          <w:sz w:val="28"/>
          <w:szCs w:val="28"/>
          <w:lang w:val="it-IT"/>
        </w:rPr>
        <w:t>polo</w:t>
      </w:r>
      <w:r w:rsidR="00784792" w:rsidRPr="00F06B32">
        <w:rPr>
          <w:rFonts w:ascii="Arial" w:hAnsi="Arial" w:cs="Arial"/>
          <w:b/>
          <w:sz w:val="28"/>
          <w:szCs w:val="28"/>
          <w:lang w:val="it-IT"/>
        </w:rPr>
        <w:t xml:space="preserve"> mondiale</w:t>
      </w:r>
    </w:p>
    <w:p w14:paraId="2145D101" w14:textId="0B5770BF" w:rsidR="004003A0" w:rsidRPr="00F06B32" w:rsidRDefault="001C2EE8" w:rsidP="004003A0">
      <w:pPr>
        <w:pStyle w:val="Paragrafoelenco"/>
        <w:spacing w:line="360" w:lineRule="auto"/>
        <w:ind w:left="0"/>
        <w:jc w:val="center"/>
        <w:rPr>
          <w:rFonts w:ascii="Arial" w:hAnsi="Arial" w:cs="Arial"/>
          <w:b/>
          <w:sz w:val="28"/>
          <w:szCs w:val="28"/>
          <w:lang w:val="it-IT"/>
        </w:rPr>
      </w:pPr>
      <w:proofErr w:type="gramStart"/>
      <w:r w:rsidRPr="00F06B32">
        <w:rPr>
          <w:rFonts w:ascii="Arial" w:hAnsi="Arial" w:cs="Arial"/>
          <w:b/>
          <w:sz w:val="28"/>
          <w:szCs w:val="28"/>
          <w:lang w:val="it-IT"/>
        </w:rPr>
        <w:t>per</w:t>
      </w:r>
      <w:proofErr w:type="gramEnd"/>
      <w:r w:rsidRPr="00F06B32">
        <w:rPr>
          <w:rFonts w:ascii="Arial" w:hAnsi="Arial" w:cs="Arial"/>
          <w:b/>
          <w:sz w:val="28"/>
          <w:szCs w:val="28"/>
          <w:lang w:val="it-IT"/>
        </w:rPr>
        <w:t xml:space="preserve"> lo sviluppo e la promozione</w:t>
      </w:r>
      <w:r w:rsidR="0029220B" w:rsidRPr="00F06B32">
        <w:rPr>
          <w:rFonts w:ascii="Arial" w:hAnsi="Arial" w:cs="Arial"/>
          <w:b/>
          <w:sz w:val="28"/>
          <w:szCs w:val="28"/>
          <w:lang w:val="it-IT"/>
        </w:rPr>
        <w:t xml:space="preserve"> della stampa tessile digitale</w:t>
      </w:r>
    </w:p>
    <w:p w14:paraId="7B73268D" w14:textId="71E1D236" w:rsidR="00AB7604" w:rsidRPr="00F06B32" w:rsidRDefault="005C3196" w:rsidP="00E21DA2">
      <w:pPr>
        <w:pStyle w:val="Paragrafoelenco"/>
        <w:spacing w:line="360" w:lineRule="auto"/>
        <w:ind w:left="0"/>
        <w:jc w:val="center"/>
        <w:rPr>
          <w:rFonts w:ascii="Arial" w:eastAsia="PMingLiU" w:hAnsi="Arial" w:cs="Arial"/>
          <w:i/>
          <w:iCs/>
          <w:lang w:val="it-IT"/>
        </w:rPr>
      </w:pPr>
      <w:r w:rsidRPr="00F06B32">
        <w:rPr>
          <w:rFonts w:ascii="Arial" w:eastAsia="PMingLiU" w:hAnsi="Arial" w:cs="Arial"/>
          <w:i/>
          <w:iCs/>
          <w:lang w:val="it-IT"/>
        </w:rPr>
        <w:br/>
      </w:r>
      <w:r w:rsidR="00784792" w:rsidRPr="00F06B32">
        <w:rPr>
          <w:rFonts w:ascii="Arial" w:eastAsia="PMingLiU" w:hAnsi="Arial" w:cs="Arial"/>
          <w:i/>
          <w:iCs/>
          <w:lang w:val="it-IT"/>
        </w:rPr>
        <w:t xml:space="preserve">L’esperienza, la professionalità e le competenze </w:t>
      </w:r>
      <w:r w:rsidR="00925EFA" w:rsidRPr="00F06B32">
        <w:rPr>
          <w:rFonts w:ascii="Arial" w:eastAsia="PMingLiU" w:hAnsi="Arial" w:cs="Arial"/>
          <w:i/>
          <w:iCs/>
          <w:lang w:val="it-IT"/>
        </w:rPr>
        <w:t>italiane sono ancora una volta fondamentali</w:t>
      </w:r>
      <w:r w:rsidR="00A758A5" w:rsidRPr="00F06B32">
        <w:rPr>
          <w:rFonts w:ascii="Arial" w:eastAsia="PMingLiU" w:hAnsi="Arial" w:cs="Arial"/>
          <w:i/>
          <w:iCs/>
          <w:lang w:val="it-IT"/>
        </w:rPr>
        <w:t xml:space="preserve"> p</w:t>
      </w:r>
      <w:r w:rsidR="00784792" w:rsidRPr="00F06B32">
        <w:rPr>
          <w:rFonts w:ascii="Arial" w:eastAsia="PMingLiU" w:hAnsi="Arial" w:cs="Arial"/>
          <w:i/>
          <w:iCs/>
          <w:lang w:val="it-IT"/>
        </w:rPr>
        <w:t>er la realizzazione di una struttura di avanguardia</w:t>
      </w:r>
      <w:r w:rsidR="005D1816" w:rsidRPr="00F06B32">
        <w:rPr>
          <w:rFonts w:ascii="Arial" w:eastAsia="PMingLiU" w:hAnsi="Arial" w:cs="Arial"/>
          <w:i/>
          <w:iCs/>
          <w:lang w:val="it-IT"/>
        </w:rPr>
        <w:t>,</w:t>
      </w:r>
      <w:r w:rsidR="00CA5B7F" w:rsidRPr="00F06B32">
        <w:rPr>
          <w:rFonts w:ascii="Arial" w:eastAsia="PMingLiU" w:hAnsi="Arial" w:cs="Arial"/>
          <w:i/>
          <w:iCs/>
          <w:lang w:val="it-IT"/>
        </w:rPr>
        <w:t xml:space="preserve"> che aiuterà tutta l’industria tessile italiana</w:t>
      </w:r>
      <w:r w:rsidR="00631733" w:rsidRPr="00F06B32">
        <w:rPr>
          <w:rFonts w:ascii="Arial" w:eastAsia="PMingLiU" w:hAnsi="Arial" w:cs="Arial"/>
          <w:i/>
          <w:iCs/>
          <w:lang w:val="it-IT"/>
        </w:rPr>
        <w:t xml:space="preserve"> a competere nel mercato della stampa tessile digitale, che si prevede cresc</w:t>
      </w:r>
      <w:r w:rsidR="00E21DA2">
        <w:rPr>
          <w:rFonts w:ascii="Arial" w:eastAsia="PMingLiU" w:hAnsi="Arial" w:cs="Arial"/>
          <w:i/>
          <w:iCs/>
          <w:lang w:val="it-IT"/>
        </w:rPr>
        <w:t xml:space="preserve">a </w:t>
      </w:r>
      <w:r w:rsidR="00631733" w:rsidRPr="00F06B32">
        <w:rPr>
          <w:rFonts w:ascii="Arial" w:eastAsia="PMingLiU" w:hAnsi="Arial" w:cs="Arial"/>
          <w:i/>
          <w:iCs/>
          <w:lang w:val="it-IT"/>
        </w:rPr>
        <w:t xml:space="preserve">del 25% </w:t>
      </w:r>
      <w:proofErr w:type="gramStart"/>
      <w:r w:rsidR="00631733" w:rsidRPr="00F06B32">
        <w:rPr>
          <w:rFonts w:ascii="Arial" w:eastAsia="PMingLiU" w:hAnsi="Arial" w:cs="Arial"/>
          <w:i/>
          <w:iCs/>
          <w:lang w:val="it-IT"/>
        </w:rPr>
        <w:t>all’</w:t>
      </w:r>
      <w:proofErr w:type="gramEnd"/>
      <w:r w:rsidR="00631733" w:rsidRPr="00F06B32">
        <w:rPr>
          <w:rFonts w:ascii="Arial" w:eastAsia="PMingLiU" w:hAnsi="Arial" w:cs="Arial"/>
          <w:i/>
          <w:iCs/>
          <w:lang w:val="it-IT"/>
        </w:rPr>
        <w:t>anno</w:t>
      </w:r>
      <w:r w:rsidR="001D79BC" w:rsidRPr="00F06B32">
        <w:rPr>
          <w:rFonts w:ascii="Arial" w:eastAsia="PMingLiU" w:hAnsi="Arial" w:cs="Arial"/>
          <w:i/>
          <w:iCs/>
          <w:lang w:val="it-IT"/>
        </w:rPr>
        <w:t>.</w:t>
      </w:r>
    </w:p>
    <w:p w14:paraId="5F305A77" w14:textId="77777777" w:rsidR="00E627DC" w:rsidRPr="00F06B32" w:rsidRDefault="00E627DC" w:rsidP="004003A0">
      <w:pPr>
        <w:pStyle w:val="Paragrafoelenco"/>
        <w:spacing w:line="360" w:lineRule="auto"/>
        <w:ind w:left="0"/>
        <w:rPr>
          <w:rFonts w:ascii="Arial" w:hAnsi="Arial" w:cs="Arial"/>
          <w:lang w:val="it-IT"/>
        </w:rPr>
      </w:pPr>
    </w:p>
    <w:p w14:paraId="47B4CE0B" w14:textId="301C8D11" w:rsidR="007006B7" w:rsidRDefault="00660226" w:rsidP="00361571">
      <w:pPr>
        <w:spacing w:after="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bCs/>
          <w:i/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 wp14:anchorId="2BE881EC" wp14:editId="1CCD0C64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2877185" cy="2279650"/>
            <wp:effectExtent l="0" t="0" r="0" b="635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sede del Textile Solution Center a Fino Mornasco (Co) 150dpi 8c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185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734">
        <w:rPr>
          <w:rFonts w:ascii="Arial" w:hAnsi="Arial" w:cs="Arial"/>
          <w:bCs/>
          <w:i/>
          <w:lang w:val="it-IT"/>
        </w:rPr>
        <w:t>Fino Mornasco (CO)</w:t>
      </w:r>
      <w:r w:rsidR="00E627DC" w:rsidRPr="00F06B32">
        <w:rPr>
          <w:rFonts w:ascii="Arial" w:hAnsi="Arial" w:cs="Arial"/>
          <w:bCs/>
          <w:i/>
          <w:lang w:val="it-IT"/>
        </w:rPr>
        <w:t xml:space="preserve">, </w:t>
      </w:r>
      <w:r w:rsidR="006E530B" w:rsidRPr="00F06B32">
        <w:rPr>
          <w:rFonts w:ascii="Arial" w:hAnsi="Arial" w:cs="Arial"/>
          <w:bCs/>
          <w:i/>
          <w:lang w:val="it-IT"/>
        </w:rPr>
        <w:t xml:space="preserve">15 aprile </w:t>
      </w:r>
      <w:r w:rsidR="00E627DC" w:rsidRPr="00F06B32">
        <w:rPr>
          <w:rFonts w:ascii="Arial" w:hAnsi="Arial" w:cs="Arial"/>
          <w:bCs/>
          <w:i/>
          <w:lang w:val="it-IT"/>
        </w:rPr>
        <w:t>2014</w:t>
      </w:r>
      <w:proofErr w:type="gramStart"/>
      <w:r w:rsidR="00E627DC" w:rsidRPr="00F06B32">
        <w:rPr>
          <w:rFonts w:ascii="Arial" w:hAnsi="Arial" w:cs="Arial"/>
          <w:lang w:val="it-IT"/>
        </w:rPr>
        <w:t xml:space="preserve"> </w:t>
      </w:r>
      <w:r w:rsidR="003E468B">
        <w:rPr>
          <w:rFonts w:ascii="Arial" w:hAnsi="Arial" w:cs="Arial"/>
          <w:lang w:val="it-IT"/>
        </w:rPr>
        <w:t xml:space="preserve"> </w:t>
      </w:r>
      <w:proofErr w:type="gramEnd"/>
      <w:r w:rsidR="003E468B">
        <w:rPr>
          <w:rFonts w:ascii="Arial" w:hAnsi="Arial" w:cs="Arial"/>
          <w:lang w:val="it-IT"/>
        </w:rPr>
        <w:t xml:space="preserve">-  </w:t>
      </w:r>
      <w:r w:rsidR="00814588" w:rsidRPr="00E21DA2">
        <w:rPr>
          <w:rFonts w:ascii="Arial" w:hAnsi="Arial" w:cs="Arial"/>
          <w:lang w:val="it-IT"/>
        </w:rPr>
        <w:t xml:space="preserve">Nasce il </w:t>
      </w:r>
      <w:proofErr w:type="spellStart"/>
      <w:r w:rsidR="00C81876" w:rsidRPr="00E21DA2">
        <w:rPr>
          <w:rFonts w:ascii="Arial" w:hAnsi="Arial" w:cs="Arial"/>
          <w:b/>
          <w:lang w:val="it-IT"/>
        </w:rPr>
        <w:t>Textile</w:t>
      </w:r>
      <w:proofErr w:type="spellEnd"/>
      <w:r w:rsidR="00C81876" w:rsidRPr="00E21DA2">
        <w:rPr>
          <w:rFonts w:ascii="Arial" w:hAnsi="Arial" w:cs="Arial"/>
          <w:b/>
          <w:lang w:val="it-IT"/>
        </w:rPr>
        <w:t xml:space="preserve"> Solution Center: primo polo al mondo </w:t>
      </w:r>
      <w:r w:rsidR="00814588" w:rsidRPr="00E21DA2">
        <w:rPr>
          <w:rFonts w:ascii="Arial" w:hAnsi="Arial" w:cs="Arial"/>
          <w:b/>
          <w:lang w:val="it-IT"/>
        </w:rPr>
        <w:t>per la promozione del digitale nella stampa su tessuto</w:t>
      </w:r>
      <w:r w:rsidR="00C81876" w:rsidRPr="00E21DA2">
        <w:rPr>
          <w:rFonts w:ascii="Arial" w:hAnsi="Arial" w:cs="Arial"/>
          <w:lang w:val="it-IT"/>
        </w:rPr>
        <w:t xml:space="preserve">. </w:t>
      </w:r>
      <w:r w:rsidR="00814588" w:rsidRPr="00E21DA2">
        <w:rPr>
          <w:rFonts w:ascii="Arial" w:hAnsi="Arial" w:cs="Arial"/>
          <w:lang w:val="it-IT"/>
        </w:rPr>
        <w:t xml:space="preserve">Voluto e creato da Epson e </w:t>
      </w:r>
      <w:proofErr w:type="gramStart"/>
      <w:r w:rsidR="00814588" w:rsidRPr="00E21DA2">
        <w:rPr>
          <w:rFonts w:ascii="Arial" w:hAnsi="Arial" w:cs="Arial"/>
          <w:lang w:val="it-IT"/>
        </w:rPr>
        <w:t>For.Tex</w:t>
      </w:r>
      <w:proofErr w:type="gramEnd"/>
      <w:r w:rsidR="00814588" w:rsidRPr="00E21DA2">
        <w:rPr>
          <w:rFonts w:ascii="Arial" w:hAnsi="Arial" w:cs="Arial"/>
          <w:lang w:val="it-IT"/>
        </w:rPr>
        <w:t xml:space="preserve"> </w:t>
      </w:r>
      <w:r w:rsidR="00FA2C3F" w:rsidRPr="00E21DA2">
        <w:rPr>
          <w:rFonts w:ascii="Arial" w:hAnsi="Arial" w:cs="Arial"/>
          <w:lang w:val="it-IT"/>
        </w:rPr>
        <w:t>(la prima</w:t>
      </w:r>
      <w:r w:rsidR="00814588" w:rsidRPr="00E21DA2">
        <w:rPr>
          <w:rFonts w:ascii="Arial" w:hAnsi="Arial" w:cs="Arial"/>
          <w:lang w:val="it-IT"/>
        </w:rPr>
        <w:t xml:space="preserve">, protagonista </w:t>
      </w:r>
      <w:r w:rsidR="00FA2C3F" w:rsidRPr="00E21DA2">
        <w:rPr>
          <w:rFonts w:ascii="Arial" w:hAnsi="Arial" w:cs="Arial"/>
          <w:lang w:val="it-IT"/>
        </w:rPr>
        <w:t xml:space="preserve">mondiale nelle tecnologie </w:t>
      </w:r>
      <w:r w:rsidR="00814588" w:rsidRPr="00E21DA2">
        <w:rPr>
          <w:rFonts w:ascii="Arial" w:hAnsi="Arial" w:cs="Arial"/>
          <w:lang w:val="it-IT"/>
        </w:rPr>
        <w:t xml:space="preserve">di stampa, </w:t>
      </w:r>
      <w:r w:rsidR="00FA2C3F" w:rsidRPr="00E21DA2">
        <w:rPr>
          <w:rFonts w:ascii="Arial" w:hAnsi="Arial" w:cs="Arial"/>
          <w:lang w:val="it-IT"/>
        </w:rPr>
        <w:t>e la seconda</w:t>
      </w:r>
      <w:r w:rsidR="00814588" w:rsidRPr="00E21DA2">
        <w:rPr>
          <w:rFonts w:ascii="Arial" w:hAnsi="Arial" w:cs="Arial"/>
          <w:lang w:val="it-IT"/>
        </w:rPr>
        <w:t xml:space="preserve"> </w:t>
      </w:r>
      <w:r w:rsidR="00FA2C3F" w:rsidRPr="00E21DA2">
        <w:rPr>
          <w:rFonts w:ascii="Arial" w:hAnsi="Arial" w:cs="Arial"/>
          <w:lang w:val="it-IT"/>
        </w:rPr>
        <w:t xml:space="preserve">attiva </w:t>
      </w:r>
      <w:r w:rsidR="00814588" w:rsidRPr="00E21DA2">
        <w:rPr>
          <w:rFonts w:ascii="Arial" w:hAnsi="Arial" w:cs="Arial"/>
          <w:lang w:val="it-IT"/>
        </w:rPr>
        <w:t xml:space="preserve">nel distretto tessile comasco da oltre </w:t>
      </w:r>
      <w:r w:rsidR="00FA2C3F" w:rsidRPr="00E21DA2">
        <w:rPr>
          <w:rFonts w:ascii="Arial" w:hAnsi="Arial" w:cs="Arial"/>
          <w:lang w:val="it-IT"/>
        </w:rPr>
        <w:t xml:space="preserve">30 </w:t>
      </w:r>
      <w:r w:rsidR="00814588" w:rsidRPr="00E21DA2">
        <w:rPr>
          <w:rFonts w:ascii="Arial" w:hAnsi="Arial" w:cs="Arial"/>
          <w:lang w:val="it-IT"/>
        </w:rPr>
        <w:t>anni</w:t>
      </w:r>
      <w:r w:rsidR="005E36D2" w:rsidRPr="00E21DA2">
        <w:rPr>
          <w:rFonts w:ascii="Arial" w:hAnsi="Arial" w:cs="Arial"/>
          <w:lang w:val="it-IT"/>
        </w:rPr>
        <w:t>)</w:t>
      </w:r>
      <w:r w:rsidR="00A61DC2" w:rsidRPr="00E21DA2">
        <w:rPr>
          <w:rFonts w:ascii="Arial" w:hAnsi="Arial" w:cs="Arial"/>
          <w:lang w:val="it-IT"/>
        </w:rPr>
        <w:t xml:space="preserve"> con un investimento globale di 2 milioni di euro</w:t>
      </w:r>
      <w:r w:rsidR="00E21DA2">
        <w:rPr>
          <w:rFonts w:ascii="Arial" w:hAnsi="Arial" w:cs="Arial"/>
          <w:lang w:val="it-IT"/>
        </w:rPr>
        <w:t>,</w:t>
      </w:r>
      <w:r w:rsidR="005E36D2" w:rsidRPr="00E21DA2">
        <w:rPr>
          <w:rFonts w:ascii="Arial" w:hAnsi="Arial" w:cs="Arial"/>
          <w:lang w:val="it-IT"/>
        </w:rPr>
        <w:t xml:space="preserve"> </w:t>
      </w:r>
      <w:r w:rsidR="00814588" w:rsidRPr="00E21DA2">
        <w:rPr>
          <w:rFonts w:ascii="Arial" w:hAnsi="Arial" w:cs="Arial"/>
          <w:lang w:val="it-IT"/>
        </w:rPr>
        <w:t xml:space="preserve">il </w:t>
      </w:r>
      <w:proofErr w:type="spellStart"/>
      <w:r w:rsidR="00814588" w:rsidRPr="00E21DA2">
        <w:rPr>
          <w:rFonts w:ascii="Arial" w:hAnsi="Arial" w:cs="Arial"/>
          <w:lang w:val="it-IT"/>
        </w:rPr>
        <w:t>Textile</w:t>
      </w:r>
      <w:proofErr w:type="spellEnd"/>
      <w:r w:rsidR="00814588" w:rsidRPr="00E21DA2">
        <w:rPr>
          <w:rFonts w:ascii="Arial" w:hAnsi="Arial" w:cs="Arial"/>
          <w:lang w:val="it-IT"/>
        </w:rPr>
        <w:t xml:space="preserve"> Solution Center ha l’obi</w:t>
      </w:r>
      <w:r w:rsidR="00920B32" w:rsidRPr="00E21DA2">
        <w:rPr>
          <w:rFonts w:ascii="Arial" w:hAnsi="Arial" w:cs="Arial"/>
          <w:lang w:val="it-IT"/>
        </w:rPr>
        <w:t xml:space="preserve">ettivo di </w:t>
      </w:r>
      <w:r w:rsidR="00405D88" w:rsidRPr="00E21DA2">
        <w:rPr>
          <w:rFonts w:ascii="Arial" w:hAnsi="Arial" w:cs="Arial"/>
          <w:lang w:val="it-IT"/>
        </w:rPr>
        <w:t xml:space="preserve">diventare </w:t>
      </w:r>
      <w:r w:rsidR="00920B32" w:rsidRPr="00E21DA2">
        <w:rPr>
          <w:rFonts w:ascii="Arial" w:hAnsi="Arial" w:cs="Arial"/>
          <w:lang w:val="it-IT"/>
        </w:rPr>
        <w:t>punto</w:t>
      </w:r>
      <w:r w:rsidR="00814588" w:rsidRPr="00E21DA2">
        <w:rPr>
          <w:rFonts w:ascii="Arial" w:hAnsi="Arial" w:cs="Arial"/>
          <w:lang w:val="it-IT"/>
        </w:rPr>
        <w:t xml:space="preserve"> di riferimento per la </w:t>
      </w:r>
      <w:proofErr w:type="gramStart"/>
      <w:r w:rsidR="00814588" w:rsidRPr="00E21DA2">
        <w:rPr>
          <w:rFonts w:ascii="Arial" w:hAnsi="Arial" w:cs="Arial"/>
          <w:b/>
          <w:lang w:val="it-IT"/>
        </w:rPr>
        <w:t>ricerca</w:t>
      </w:r>
      <w:proofErr w:type="gramEnd"/>
      <w:r w:rsidR="00814588" w:rsidRPr="00E21DA2">
        <w:rPr>
          <w:rFonts w:ascii="Arial" w:hAnsi="Arial" w:cs="Arial"/>
          <w:b/>
          <w:lang w:val="it-IT"/>
        </w:rPr>
        <w:t>, formazione, promozione e s</w:t>
      </w:r>
      <w:r w:rsidR="00405D88" w:rsidRPr="00E21DA2">
        <w:rPr>
          <w:rFonts w:ascii="Arial" w:hAnsi="Arial" w:cs="Arial"/>
          <w:b/>
          <w:lang w:val="it-IT"/>
        </w:rPr>
        <w:t>viluppo</w:t>
      </w:r>
      <w:r w:rsidR="00814588" w:rsidRPr="00E21DA2">
        <w:rPr>
          <w:rFonts w:ascii="Arial" w:hAnsi="Arial" w:cs="Arial"/>
          <w:b/>
          <w:lang w:val="it-IT"/>
        </w:rPr>
        <w:t xml:space="preserve"> </w:t>
      </w:r>
      <w:r w:rsidR="00F64B1F" w:rsidRPr="00E21DA2">
        <w:rPr>
          <w:rFonts w:ascii="Arial" w:hAnsi="Arial" w:cs="Arial"/>
          <w:bCs/>
          <w:lang w:val="it-IT"/>
        </w:rPr>
        <w:t xml:space="preserve">a beneficio </w:t>
      </w:r>
      <w:r w:rsidR="005E36D2" w:rsidRPr="00E21DA2">
        <w:rPr>
          <w:rFonts w:ascii="Arial" w:hAnsi="Arial" w:cs="Arial"/>
          <w:bCs/>
          <w:lang w:val="it-IT"/>
        </w:rPr>
        <w:t xml:space="preserve">sia </w:t>
      </w:r>
      <w:r w:rsidR="00F64B1F" w:rsidRPr="00E21DA2">
        <w:rPr>
          <w:rFonts w:ascii="Arial" w:hAnsi="Arial" w:cs="Arial"/>
          <w:bCs/>
          <w:lang w:val="it-IT"/>
        </w:rPr>
        <w:t xml:space="preserve">di </w:t>
      </w:r>
      <w:r w:rsidR="00920B32" w:rsidRPr="00E21DA2">
        <w:rPr>
          <w:rFonts w:ascii="Arial" w:hAnsi="Arial" w:cs="Arial"/>
          <w:bCs/>
          <w:lang w:val="it-IT"/>
        </w:rPr>
        <w:t xml:space="preserve">chi opera </w:t>
      </w:r>
      <w:r w:rsidR="00F64B1F" w:rsidRPr="00E21DA2">
        <w:rPr>
          <w:rFonts w:ascii="Arial" w:hAnsi="Arial" w:cs="Arial"/>
          <w:bCs/>
          <w:lang w:val="it-IT"/>
        </w:rPr>
        <w:t>nel digitale</w:t>
      </w:r>
      <w:r w:rsidR="005E36D2" w:rsidRPr="00E21DA2">
        <w:rPr>
          <w:rFonts w:ascii="Arial" w:hAnsi="Arial" w:cs="Arial"/>
          <w:bCs/>
          <w:lang w:val="it-IT"/>
        </w:rPr>
        <w:t>, sia</w:t>
      </w:r>
      <w:r w:rsidR="00F64B1F" w:rsidRPr="00E21DA2">
        <w:rPr>
          <w:rFonts w:ascii="Arial" w:hAnsi="Arial" w:cs="Arial"/>
          <w:bCs/>
          <w:lang w:val="it-IT"/>
        </w:rPr>
        <w:t xml:space="preserve"> di </w:t>
      </w:r>
      <w:r w:rsidR="005E36D2" w:rsidRPr="00E21DA2">
        <w:rPr>
          <w:rFonts w:ascii="Arial" w:hAnsi="Arial" w:cs="Arial"/>
          <w:bCs/>
          <w:lang w:val="it-IT"/>
        </w:rPr>
        <w:t>chi vuole</w:t>
      </w:r>
      <w:r w:rsidR="00920B32" w:rsidRPr="00E21DA2">
        <w:rPr>
          <w:rFonts w:ascii="Arial" w:hAnsi="Arial" w:cs="Arial"/>
          <w:bCs/>
          <w:lang w:val="it-IT"/>
        </w:rPr>
        <w:t xml:space="preserve"> avvicinarsi alla stampa digitale su tessuto</w:t>
      </w:r>
      <w:r w:rsidR="00F64B1F" w:rsidRPr="00E21DA2">
        <w:rPr>
          <w:rFonts w:ascii="Arial" w:hAnsi="Arial" w:cs="Arial"/>
          <w:bCs/>
          <w:lang w:val="it-IT"/>
        </w:rPr>
        <w:t>.</w:t>
      </w:r>
      <w:r w:rsidR="00405D88" w:rsidRPr="00E21DA2">
        <w:rPr>
          <w:rFonts w:ascii="Arial" w:hAnsi="Arial" w:cs="Arial"/>
          <w:bCs/>
          <w:lang w:val="it-IT"/>
        </w:rPr>
        <w:t xml:space="preserve"> La rivoluzione digitale già oggi promette di essere la chiave per riportare a livelli competitivi la produzione tessile europea: in questo senso la nuova struttura </w:t>
      </w:r>
      <w:r w:rsidR="00DB6E52" w:rsidRPr="00E21DA2">
        <w:rPr>
          <w:rFonts w:ascii="Arial" w:hAnsi="Arial" w:cs="Arial"/>
          <w:bCs/>
          <w:lang w:val="it-IT"/>
        </w:rPr>
        <w:t>si pr</w:t>
      </w:r>
      <w:r w:rsidR="00E21DA2">
        <w:rPr>
          <w:rFonts w:ascii="Arial" w:hAnsi="Arial" w:cs="Arial"/>
          <w:bCs/>
          <w:lang w:val="it-IT"/>
        </w:rPr>
        <w:t>opone</w:t>
      </w:r>
      <w:proofErr w:type="gramStart"/>
      <w:r w:rsidR="00E21DA2">
        <w:rPr>
          <w:rFonts w:ascii="Arial" w:hAnsi="Arial" w:cs="Arial"/>
          <w:bCs/>
          <w:lang w:val="it-IT"/>
        </w:rPr>
        <w:t xml:space="preserve"> </w:t>
      </w:r>
      <w:r w:rsidR="00DB6E52" w:rsidRPr="00E21DA2">
        <w:rPr>
          <w:rFonts w:ascii="Arial" w:hAnsi="Arial" w:cs="Arial"/>
          <w:bCs/>
          <w:lang w:val="it-IT"/>
        </w:rPr>
        <w:t xml:space="preserve"> </w:t>
      </w:r>
      <w:proofErr w:type="gramEnd"/>
      <w:r w:rsidR="00DB6E52" w:rsidRPr="00E21DA2">
        <w:rPr>
          <w:rFonts w:ascii="Arial" w:hAnsi="Arial" w:cs="Arial"/>
          <w:bCs/>
          <w:lang w:val="it-IT"/>
        </w:rPr>
        <w:t xml:space="preserve">come </w:t>
      </w:r>
      <w:r w:rsidR="00405D88" w:rsidRPr="00E21DA2">
        <w:rPr>
          <w:rFonts w:ascii="Arial" w:hAnsi="Arial" w:cs="Arial"/>
          <w:bCs/>
          <w:lang w:val="it-IT"/>
        </w:rPr>
        <w:t>motore propulsore per l’industria tessile italiana (a partire da</w:t>
      </w:r>
      <w:r w:rsidR="00405D88" w:rsidRPr="00E21DA2">
        <w:rPr>
          <w:rFonts w:ascii="Arial" w:hAnsi="Arial" w:cs="Arial"/>
          <w:lang w:val="it-IT"/>
        </w:rPr>
        <w:t xml:space="preserve"> </w:t>
      </w:r>
      <w:r w:rsidR="00C81876" w:rsidRPr="00E21DA2">
        <w:rPr>
          <w:rFonts w:ascii="Arial" w:hAnsi="Arial" w:cs="Arial"/>
          <w:lang w:val="it-IT"/>
        </w:rPr>
        <w:t>quella comasca</w:t>
      </w:r>
      <w:r w:rsidR="00405D88" w:rsidRPr="00E21DA2">
        <w:rPr>
          <w:rFonts w:ascii="Arial" w:hAnsi="Arial" w:cs="Arial"/>
          <w:lang w:val="it-IT"/>
        </w:rPr>
        <w:t>)</w:t>
      </w:r>
      <w:r w:rsidR="00486EDF" w:rsidRPr="00E21DA2">
        <w:rPr>
          <w:rFonts w:ascii="Arial" w:hAnsi="Arial" w:cs="Arial"/>
          <w:lang w:val="it-IT"/>
        </w:rPr>
        <w:t>,</w:t>
      </w:r>
      <w:r w:rsidR="00405D88" w:rsidRPr="00E21DA2">
        <w:rPr>
          <w:rFonts w:ascii="Arial" w:hAnsi="Arial" w:cs="Arial"/>
          <w:lang w:val="it-IT"/>
        </w:rPr>
        <w:t xml:space="preserve"> </w:t>
      </w:r>
      <w:r w:rsidR="00E21DA2">
        <w:rPr>
          <w:rFonts w:ascii="Arial" w:hAnsi="Arial" w:cs="Arial"/>
          <w:lang w:val="it-IT"/>
        </w:rPr>
        <w:t xml:space="preserve">con l’obiettivo di portare il comparto </w:t>
      </w:r>
      <w:r w:rsidR="007006B7" w:rsidRPr="00E21DA2">
        <w:rPr>
          <w:rFonts w:ascii="Arial" w:hAnsi="Arial" w:cs="Arial"/>
          <w:lang w:val="it-IT"/>
        </w:rPr>
        <w:t xml:space="preserve">ad entrare in maniera compiuta nell’era del </w:t>
      </w:r>
      <w:proofErr w:type="spellStart"/>
      <w:r w:rsidR="00C81876" w:rsidRPr="00E21DA2">
        <w:rPr>
          <w:rFonts w:ascii="Arial" w:hAnsi="Arial" w:cs="Arial"/>
          <w:lang w:val="it-IT"/>
        </w:rPr>
        <w:t>Textile</w:t>
      </w:r>
      <w:proofErr w:type="spellEnd"/>
      <w:r w:rsidR="00C81876" w:rsidRPr="00E21DA2">
        <w:rPr>
          <w:rFonts w:ascii="Arial" w:hAnsi="Arial" w:cs="Arial"/>
          <w:lang w:val="it-IT"/>
        </w:rPr>
        <w:t xml:space="preserve"> 3.0, co</w:t>
      </w:r>
      <w:r w:rsidR="00405D88" w:rsidRPr="00E21DA2">
        <w:rPr>
          <w:rFonts w:ascii="Arial" w:hAnsi="Arial" w:cs="Arial"/>
          <w:lang w:val="it-IT"/>
        </w:rPr>
        <w:t xml:space="preserve">sì da </w:t>
      </w:r>
      <w:r w:rsidR="00C81876" w:rsidRPr="00E21DA2">
        <w:rPr>
          <w:rFonts w:ascii="Arial" w:hAnsi="Arial" w:cs="Arial"/>
          <w:lang w:val="it-IT"/>
        </w:rPr>
        <w:t xml:space="preserve">mantenere una posizione di primo piano nella produzione di tessuti stampati con tecnologia digitale, </w:t>
      </w:r>
      <w:r w:rsidR="007006B7" w:rsidRPr="00E21DA2">
        <w:rPr>
          <w:rFonts w:ascii="Arial" w:hAnsi="Arial" w:cs="Arial"/>
          <w:lang w:val="it-IT"/>
        </w:rPr>
        <w:t xml:space="preserve">un segmento che </w:t>
      </w:r>
      <w:r w:rsidR="00C81876" w:rsidRPr="00E21DA2">
        <w:rPr>
          <w:rFonts w:ascii="Arial" w:hAnsi="Arial" w:cs="Arial"/>
          <w:lang w:val="it-IT"/>
        </w:rPr>
        <w:t xml:space="preserve">nel 2013 ha permesso al distretto di Como di arrivare a esportare il 70% della sua produzione, per un totale di 1.173 milioni di euro. </w:t>
      </w:r>
      <w:r w:rsidR="007006B7" w:rsidRPr="00E21DA2">
        <w:rPr>
          <w:rFonts w:ascii="Arial" w:hAnsi="Arial" w:cs="Arial"/>
          <w:lang w:val="it-IT"/>
        </w:rPr>
        <w:t xml:space="preserve">Accanto alle attività </w:t>
      </w:r>
      <w:r w:rsidR="00863D6E">
        <w:rPr>
          <w:rFonts w:ascii="Arial" w:hAnsi="Arial" w:cs="Arial"/>
          <w:lang w:val="it-IT"/>
        </w:rPr>
        <w:t xml:space="preserve">di </w:t>
      </w:r>
      <w:r w:rsidR="007006B7" w:rsidRPr="00E21DA2">
        <w:rPr>
          <w:rFonts w:ascii="Arial" w:hAnsi="Arial" w:cs="Arial"/>
          <w:lang w:val="it-IT"/>
        </w:rPr>
        <w:t>ricerca e sviluppo</w:t>
      </w:r>
      <w:r w:rsidR="00863D6E">
        <w:rPr>
          <w:rFonts w:ascii="Arial" w:hAnsi="Arial" w:cs="Arial"/>
          <w:lang w:val="it-IT"/>
        </w:rPr>
        <w:t>,</w:t>
      </w:r>
      <w:r w:rsidR="007006B7" w:rsidRPr="00E21DA2">
        <w:rPr>
          <w:rFonts w:ascii="Arial" w:hAnsi="Arial" w:cs="Arial"/>
          <w:lang w:val="it-IT"/>
        </w:rPr>
        <w:t xml:space="preserve"> e commerciali, il centro dedicherà importanti risorse alla collaborazione con strutture universitarie e centri di formazione privati per arrivare a formare le nuove generazioni di professionisti.</w:t>
      </w:r>
    </w:p>
    <w:p w14:paraId="4FB781DC" w14:textId="77777777" w:rsidR="0018098E" w:rsidRPr="00F06B32" w:rsidRDefault="0018098E" w:rsidP="004003A0">
      <w:pPr>
        <w:spacing w:after="0" w:line="360" w:lineRule="auto"/>
        <w:rPr>
          <w:rFonts w:ascii="Arial" w:hAnsi="Arial" w:cs="Arial"/>
          <w:lang w:val="it-IT"/>
        </w:rPr>
      </w:pPr>
    </w:p>
    <w:p w14:paraId="4DFDC683" w14:textId="70848AB7" w:rsidR="0018098E" w:rsidRDefault="00056AB5" w:rsidP="004946F8">
      <w:pPr>
        <w:spacing w:after="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 wp14:anchorId="7F4BC397" wp14:editId="26441F48">
            <wp:simplePos x="0" y="0"/>
            <wp:positionH relativeFrom="column">
              <wp:posOffset>-10160</wp:posOffset>
            </wp:positionH>
            <wp:positionV relativeFrom="paragraph">
              <wp:posOffset>34290</wp:posOffset>
            </wp:positionV>
            <wp:extent cx="2858770" cy="2858770"/>
            <wp:effectExtent l="0" t="0" r="11430" b="1143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empio di tessuto stampato in digitale con Monna Lisa 150 dpi 8c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98E" w:rsidRPr="00F06B32">
        <w:rPr>
          <w:rFonts w:ascii="Arial" w:hAnsi="Arial" w:cs="Arial"/>
          <w:lang w:val="it-IT"/>
        </w:rPr>
        <w:t xml:space="preserve">“Per competere a livello mondiale – ha dichiarato </w:t>
      </w:r>
      <w:r w:rsidR="00830249" w:rsidRPr="00F06B32">
        <w:rPr>
          <w:rFonts w:ascii="Arial" w:hAnsi="Arial" w:cs="Arial"/>
          <w:b/>
          <w:lang w:val="it-IT"/>
        </w:rPr>
        <w:t>Pietro Roncoroni</w:t>
      </w:r>
      <w:r w:rsidR="00E90B09" w:rsidRPr="00F06B32">
        <w:rPr>
          <w:rFonts w:ascii="Arial" w:hAnsi="Arial" w:cs="Arial"/>
          <w:lang w:val="it-IT"/>
        </w:rPr>
        <w:t xml:space="preserve">, presidente di </w:t>
      </w:r>
      <w:proofErr w:type="spellStart"/>
      <w:proofErr w:type="gramStart"/>
      <w:r w:rsidR="00E90B09" w:rsidRPr="00F06B32">
        <w:rPr>
          <w:rFonts w:ascii="Arial" w:hAnsi="Arial" w:cs="Arial"/>
          <w:lang w:val="it-IT"/>
        </w:rPr>
        <w:t>For.tex</w:t>
      </w:r>
      <w:proofErr w:type="spellEnd"/>
      <w:proofErr w:type="gramEnd"/>
      <w:r w:rsidR="00B638B6" w:rsidRPr="00F06B32">
        <w:rPr>
          <w:rFonts w:ascii="Arial" w:hAnsi="Arial" w:cs="Arial"/>
          <w:lang w:val="it-IT"/>
        </w:rPr>
        <w:t xml:space="preserve">, società partecipata al 50% da Epson – non </w:t>
      </w:r>
      <w:r w:rsidR="00925EFA" w:rsidRPr="00F06B32">
        <w:rPr>
          <w:rFonts w:ascii="Arial" w:hAnsi="Arial" w:cs="Arial"/>
          <w:lang w:val="it-IT"/>
        </w:rPr>
        <w:t>basta</w:t>
      </w:r>
      <w:r w:rsidR="00D26F6B" w:rsidRPr="00F06B32">
        <w:rPr>
          <w:rFonts w:ascii="Arial" w:hAnsi="Arial" w:cs="Arial"/>
          <w:lang w:val="it-IT"/>
        </w:rPr>
        <w:t xml:space="preserve"> avere a disposizione le migliori apparecchiature tecnologiche. </w:t>
      </w:r>
      <w:r w:rsidR="00925EFA" w:rsidRPr="00F06B32">
        <w:rPr>
          <w:rFonts w:ascii="Arial" w:hAnsi="Arial" w:cs="Arial"/>
          <w:lang w:val="it-IT"/>
        </w:rPr>
        <w:t>Serve anche</w:t>
      </w:r>
      <w:r w:rsidR="00D26F6B" w:rsidRPr="00F06B32">
        <w:rPr>
          <w:rFonts w:ascii="Arial" w:hAnsi="Arial" w:cs="Arial"/>
          <w:lang w:val="it-IT"/>
        </w:rPr>
        <w:t xml:space="preserve"> </w:t>
      </w:r>
      <w:r w:rsidR="00B5649B" w:rsidRPr="00F06B32">
        <w:rPr>
          <w:rFonts w:ascii="Arial" w:hAnsi="Arial" w:cs="Arial"/>
          <w:lang w:val="it-IT"/>
        </w:rPr>
        <w:t xml:space="preserve">svolgere </w:t>
      </w:r>
      <w:r w:rsidR="0062385B" w:rsidRPr="00F06B32">
        <w:rPr>
          <w:rFonts w:ascii="Arial" w:hAnsi="Arial" w:cs="Arial"/>
          <w:lang w:val="it-IT"/>
        </w:rPr>
        <w:t>una continua attività di ricerca e sviluppo</w:t>
      </w:r>
      <w:r w:rsidR="00B5649B" w:rsidRPr="00F06B32">
        <w:rPr>
          <w:rFonts w:ascii="Arial" w:hAnsi="Arial" w:cs="Arial"/>
          <w:lang w:val="it-IT"/>
        </w:rPr>
        <w:t>, aiutare i clienti ad affrontare le sfide poste da nuovi tessuti o lavorazioni</w:t>
      </w:r>
      <w:r w:rsidR="0062385B" w:rsidRPr="00F06B32">
        <w:rPr>
          <w:rFonts w:ascii="Arial" w:hAnsi="Arial" w:cs="Arial"/>
          <w:lang w:val="it-IT"/>
        </w:rPr>
        <w:t xml:space="preserve"> e, parallelamente, forma</w:t>
      </w:r>
      <w:r w:rsidR="004814C1" w:rsidRPr="00F06B32">
        <w:rPr>
          <w:rFonts w:ascii="Arial" w:hAnsi="Arial" w:cs="Arial"/>
          <w:lang w:val="it-IT"/>
        </w:rPr>
        <w:t>r</w:t>
      </w:r>
      <w:r w:rsidR="00B5649B" w:rsidRPr="00F06B32">
        <w:rPr>
          <w:rFonts w:ascii="Arial" w:hAnsi="Arial" w:cs="Arial"/>
          <w:lang w:val="it-IT"/>
        </w:rPr>
        <w:t>e le nuove leve</w:t>
      </w:r>
      <w:r w:rsidR="00C00B30">
        <w:rPr>
          <w:rFonts w:ascii="Arial" w:hAnsi="Arial" w:cs="Arial"/>
          <w:lang w:val="it-IT"/>
        </w:rPr>
        <w:t xml:space="preserve">, </w:t>
      </w:r>
      <w:r w:rsidR="00B5649B" w:rsidRPr="00F06B32">
        <w:rPr>
          <w:rFonts w:ascii="Arial" w:hAnsi="Arial" w:cs="Arial"/>
          <w:lang w:val="it-IT"/>
        </w:rPr>
        <w:t xml:space="preserve">dagli </w:t>
      </w:r>
      <w:r w:rsidR="0062385B" w:rsidRPr="00F06B32">
        <w:rPr>
          <w:rFonts w:ascii="Arial" w:hAnsi="Arial" w:cs="Arial"/>
          <w:lang w:val="it-IT"/>
        </w:rPr>
        <w:t>stilisti agli operatori di macchina</w:t>
      </w:r>
      <w:r w:rsidR="00784792" w:rsidRPr="00F06B32">
        <w:rPr>
          <w:rFonts w:ascii="Arial" w:hAnsi="Arial" w:cs="Arial"/>
          <w:lang w:val="it-IT"/>
        </w:rPr>
        <w:t xml:space="preserve">. Per questo abbiamo deciso di creare il </w:t>
      </w:r>
      <w:proofErr w:type="spellStart"/>
      <w:r w:rsidR="00784792" w:rsidRPr="00F06B32">
        <w:rPr>
          <w:rFonts w:ascii="Arial" w:hAnsi="Arial" w:cs="Arial"/>
          <w:lang w:val="it-IT"/>
        </w:rPr>
        <w:t>Textile</w:t>
      </w:r>
      <w:proofErr w:type="spellEnd"/>
      <w:r w:rsidR="00784792" w:rsidRPr="00F06B32">
        <w:rPr>
          <w:rFonts w:ascii="Arial" w:hAnsi="Arial" w:cs="Arial"/>
          <w:lang w:val="it-IT"/>
        </w:rPr>
        <w:t xml:space="preserve"> Solution Center, che </w:t>
      </w:r>
      <w:r w:rsidR="00925EFA" w:rsidRPr="00F06B32">
        <w:rPr>
          <w:rFonts w:ascii="Arial" w:hAnsi="Arial" w:cs="Arial"/>
          <w:lang w:val="it-IT"/>
        </w:rPr>
        <w:t>nei nostri piani</w:t>
      </w:r>
      <w:r w:rsidR="00784792" w:rsidRPr="00F06B32">
        <w:rPr>
          <w:rFonts w:ascii="Arial" w:hAnsi="Arial" w:cs="Arial"/>
          <w:lang w:val="it-IT"/>
        </w:rPr>
        <w:t xml:space="preserve"> è la </w:t>
      </w:r>
      <w:r w:rsidR="00925EFA" w:rsidRPr="00F06B32">
        <w:rPr>
          <w:rFonts w:ascii="Arial" w:hAnsi="Arial" w:cs="Arial"/>
          <w:lang w:val="it-IT"/>
        </w:rPr>
        <w:t>prima tappa</w:t>
      </w:r>
      <w:r w:rsidR="00784792" w:rsidRPr="00F06B32">
        <w:rPr>
          <w:rFonts w:ascii="Arial" w:hAnsi="Arial" w:cs="Arial"/>
          <w:lang w:val="it-IT"/>
        </w:rPr>
        <w:t xml:space="preserve"> di un percorso </w:t>
      </w:r>
      <w:r w:rsidR="0033266B">
        <w:rPr>
          <w:rFonts w:ascii="Arial" w:hAnsi="Arial" w:cs="Arial"/>
          <w:lang w:val="it-IT"/>
        </w:rPr>
        <w:t xml:space="preserve">destinato </w:t>
      </w:r>
      <w:r w:rsidR="00FC596E">
        <w:rPr>
          <w:rFonts w:ascii="Arial" w:hAnsi="Arial" w:cs="Arial"/>
          <w:lang w:val="it-IT"/>
        </w:rPr>
        <w:t xml:space="preserve">a </w:t>
      </w:r>
      <w:proofErr w:type="gramStart"/>
      <w:r w:rsidR="004946F8">
        <w:rPr>
          <w:rFonts w:ascii="Arial" w:hAnsi="Arial" w:cs="Arial"/>
          <w:lang w:val="it-IT"/>
        </w:rPr>
        <w:t>proiettarsi verso</w:t>
      </w:r>
      <w:proofErr w:type="gramEnd"/>
      <w:r w:rsidR="004946F8">
        <w:rPr>
          <w:rFonts w:ascii="Arial" w:hAnsi="Arial" w:cs="Arial"/>
          <w:lang w:val="it-IT"/>
        </w:rPr>
        <w:t xml:space="preserve"> l’</w:t>
      </w:r>
      <w:r w:rsidR="00784792" w:rsidRPr="00F06B32">
        <w:rPr>
          <w:rFonts w:ascii="Arial" w:hAnsi="Arial" w:cs="Arial"/>
          <w:lang w:val="it-IT"/>
        </w:rPr>
        <w:t xml:space="preserve">Europa e </w:t>
      </w:r>
      <w:r w:rsidR="004946F8">
        <w:rPr>
          <w:rFonts w:ascii="Arial" w:hAnsi="Arial" w:cs="Arial"/>
          <w:lang w:val="it-IT"/>
        </w:rPr>
        <w:t xml:space="preserve">poi </w:t>
      </w:r>
      <w:r w:rsidR="0033266B">
        <w:rPr>
          <w:rFonts w:ascii="Arial" w:hAnsi="Arial" w:cs="Arial"/>
          <w:lang w:val="it-IT"/>
        </w:rPr>
        <w:t xml:space="preserve">ad altri paesi del </w:t>
      </w:r>
      <w:r w:rsidR="00784792" w:rsidRPr="00F06B32">
        <w:rPr>
          <w:rFonts w:ascii="Arial" w:hAnsi="Arial" w:cs="Arial"/>
          <w:lang w:val="it-IT"/>
        </w:rPr>
        <w:t>mondo.”</w:t>
      </w:r>
      <w:r w:rsidR="009444D0">
        <w:rPr>
          <w:rFonts w:ascii="Arial" w:hAnsi="Arial" w:cs="Arial"/>
          <w:lang w:val="it-IT"/>
        </w:rPr>
        <w:br/>
      </w:r>
    </w:p>
    <w:p w14:paraId="421BF3A6" w14:textId="622CFBD9" w:rsidR="00E21DA2" w:rsidRPr="00F06B32" w:rsidRDefault="00E21DA2" w:rsidP="004E0734">
      <w:pPr>
        <w:spacing w:after="0" w:line="360" w:lineRule="auto"/>
        <w:rPr>
          <w:rFonts w:ascii="Arial" w:hAnsi="Arial" w:cs="Arial"/>
          <w:lang w:val="it-IT"/>
        </w:rPr>
      </w:pPr>
      <w:r w:rsidRPr="004E0734">
        <w:rPr>
          <w:rFonts w:ascii="Arial" w:hAnsi="Arial" w:cs="Arial"/>
          <w:lang w:val="it-IT"/>
        </w:rPr>
        <w:t>“</w:t>
      </w:r>
      <w:r w:rsidR="005632CF" w:rsidRPr="004E0734">
        <w:rPr>
          <w:rFonts w:ascii="Arial" w:hAnsi="Arial" w:cs="Arial"/>
          <w:lang w:val="it-IT"/>
        </w:rPr>
        <w:t xml:space="preserve">La visione di Epson è una </w:t>
      </w:r>
      <w:proofErr w:type="gramStart"/>
      <w:r w:rsidR="005632CF" w:rsidRPr="004E0734">
        <w:rPr>
          <w:rFonts w:ascii="Arial" w:hAnsi="Arial" w:cs="Arial"/>
          <w:lang w:val="it-IT"/>
        </w:rPr>
        <w:t>visione</w:t>
      </w:r>
      <w:proofErr w:type="gramEnd"/>
      <w:r w:rsidR="005632CF" w:rsidRPr="004E0734">
        <w:rPr>
          <w:rFonts w:ascii="Arial" w:hAnsi="Arial" w:cs="Arial"/>
          <w:lang w:val="it-IT"/>
        </w:rPr>
        <w:t xml:space="preserve"> di lungo periodo. Abbiamo investito sul tessile e ancora </w:t>
      </w:r>
      <w:proofErr w:type="gramStart"/>
      <w:r w:rsidR="005632CF" w:rsidRPr="004E0734">
        <w:rPr>
          <w:rFonts w:ascii="Arial" w:hAnsi="Arial" w:cs="Arial"/>
          <w:lang w:val="it-IT"/>
        </w:rPr>
        <w:t>investiremo</w:t>
      </w:r>
      <w:proofErr w:type="gramEnd"/>
      <w:r w:rsidR="005632CF" w:rsidRPr="004E0734">
        <w:rPr>
          <w:rFonts w:ascii="Arial" w:hAnsi="Arial" w:cs="Arial"/>
          <w:lang w:val="it-IT"/>
        </w:rPr>
        <w:t xml:space="preserve"> ma credo che oggi dobbiamo andare oltre – ha detto </w:t>
      </w:r>
      <w:r w:rsidR="005632CF" w:rsidRPr="00863D6E">
        <w:rPr>
          <w:rFonts w:ascii="Arial" w:hAnsi="Arial" w:cs="Arial"/>
          <w:b/>
          <w:bCs/>
          <w:lang w:val="it-IT"/>
        </w:rPr>
        <w:t>Daniela Guerci</w:t>
      </w:r>
      <w:r w:rsidR="004E0734" w:rsidRPr="004E0734">
        <w:rPr>
          <w:rFonts w:ascii="Arial" w:hAnsi="Arial" w:cs="Arial"/>
          <w:lang w:val="it-IT"/>
        </w:rPr>
        <w:t>, direttore generale di Epson Italia</w:t>
      </w:r>
      <w:r w:rsidR="005632CF" w:rsidRPr="004E0734">
        <w:rPr>
          <w:rFonts w:ascii="Arial" w:hAnsi="Arial" w:cs="Arial"/>
          <w:lang w:val="it-IT"/>
        </w:rPr>
        <w:t xml:space="preserve"> – Come protagonisti della stampa digitale </w:t>
      </w:r>
      <w:r w:rsidR="008D5479" w:rsidRPr="004E0734">
        <w:rPr>
          <w:rFonts w:ascii="Arial" w:hAnsi="Arial" w:cs="Arial"/>
          <w:lang w:val="it-IT"/>
        </w:rPr>
        <w:t>su tessuto, dobbiamo creare le condizioni perché questa tecnologia si affermi e cresca</w:t>
      </w:r>
      <w:r w:rsidR="004946F8" w:rsidRPr="004E0734">
        <w:rPr>
          <w:rFonts w:ascii="Arial" w:hAnsi="Arial" w:cs="Arial"/>
          <w:lang w:val="it-IT"/>
        </w:rPr>
        <w:t>,</w:t>
      </w:r>
      <w:r w:rsidR="008D5479" w:rsidRPr="004E0734">
        <w:rPr>
          <w:rFonts w:ascii="Arial" w:hAnsi="Arial" w:cs="Arial"/>
          <w:lang w:val="it-IT"/>
        </w:rPr>
        <w:t xml:space="preserve"> non solo a Como.</w:t>
      </w:r>
      <w:r w:rsidR="005632CF" w:rsidRPr="004E0734">
        <w:rPr>
          <w:rFonts w:ascii="Arial" w:hAnsi="Arial" w:cs="Arial"/>
          <w:lang w:val="it-IT"/>
        </w:rPr>
        <w:t xml:space="preserve"> </w:t>
      </w:r>
      <w:r w:rsidR="008D5479" w:rsidRPr="004E0734">
        <w:rPr>
          <w:rFonts w:ascii="Arial" w:hAnsi="Arial" w:cs="Arial"/>
          <w:lang w:val="it-IT"/>
        </w:rPr>
        <w:t>Per questo abbiamo scelto di investire</w:t>
      </w:r>
      <w:r w:rsidR="00863D6E">
        <w:rPr>
          <w:rFonts w:ascii="Arial" w:hAnsi="Arial" w:cs="Arial"/>
          <w:lang w:val="it-IT"/>
        </w:rPr>
        <w:t>,</w:t>
      </w:r>
      <w:r w:rsidR="008D5479" w:rsidRPr="004E0734">
        <w:rPr>
          <w:rFonts w:ascii="Arial" w:hAnsi="Arial" w:cs="Arial"/>
          <w:lang w:val="it-IT"/>
        </w:rPr>
        <w:t xml:space="preserve"> e crediamo</w:t>
      </w:r>
      <w:r w:rsidR="00863D6E">
        <w:rPr>
          <w:rFonts w:ascii="Arial" w:hAnsi="Arial" w:cs="Arial"/>
          <w:lang w:val="it-IT"/>
        </w:rPr>
        <w:t>,</w:t>
      </w:r>
      <w:r w:rsidR="008D5479" w:rsidRPr="004E0734">
        <w:rPr>
          <w:rFonts w:ascii="Arial" w:hAnsi="Arial" w:cs="Arial"/>
          <w:lang w:val="it-IT"/>
        </w:rPr>
        <w:t xml:space="preserve"> nel </w:t>
      </w:r>
      <w:proofErr w:type="spellStart"/>
      <w:r w:rsidR="008D5479" w:rsidRPr="004E0734">
        <w:rPr>
          <w:rFonts w:ascii="Arial" w:hAnsi="Arial" w:cs="Arial"/>
          <w:lang w:val="it-IT"/>
        </w:rPr>
        <w:t>Textile</w:t>
      </w:r>
      <w:proofErr w:type="spellEnd"/>
      <w:r w:rsidR="008D5479" w:rsidRPr="004E0734">
        <w:rPr>
          <w:rFonts w:ascii="Arial" w:hAnsi="Arial" w:cs="Arial"/>
          <w:lang w:val="it-IT"/>
        </w:rPr>
        <w:t xml:space="preserve"> Solution Center come centro all’avanguardia per </w:t>
      </w:r>
      <w:r w:rsidR="00913C0E" w:rsidRPr="004E0734">
        <w:rPr>
          <w:rFonts w:ascii="Arial" w:hAnsi="Arial" w:cs="Arial"/>
          <w:lang w:val="it-IT"/>
        </w:rPr>
        <w:t xml:space="preserve">la ricerca e </w:t>
      </w:r>
      <w:r w:rsidR="008D5479" w:rsidRPr="004E0734">
        <w:rPr>
          <w:rFonts w:ascii="Arial" w:hAnsi="Arial" w:cs="Arial"/>
          <w:lang w:val="it-IT"/>
        </w:rPr>
        <w:t>la</w:t>
      </w:r>
      <w:proofErr w:type="gramStart"/>
      <w:r w:rsidR="008D5479" w:rsidRPr="004E0734">
        <w:rPr>
          <w:rFonts w:ascii="Arial" w:hAnsi="Arial" w:cs="Arial"/>
          <w:lang w:val="it-IT"/>
        </w:rPr>
        <w:t xml:space="preserve">  </w:t>
      </w:r>
      <w:proofErr w:type="gramEnd"/>
      <w:r w:rsidR="008D5479" w:rsidRPr="004E0734">
        <w:rPr>
          <w:rFonts w:ascii="Arial" w:hAnsi="Arial" w:cs="Arial"/>
          <w:lang w:val="it-IT"/>
        </w:rPr>
        <w:t>formazione sulla stampa digitale su tessuto: perché solo partendo dall’innovazione e dalle competenze potremo creare vera crescita”.</w:t>
      </w:r>
    </w:p>
    <w:p w14:paraId="11C7C0CD" w14:textId="77777777" w:rsidR="002B3FDF" w:rsidRPr="00F06B32" w:rsidRDefault="002B3FDF" w:rsidP="004003A0">
      <w:pPr>
        <w:spacing w:after="0" w:line="360" w:lineRule="auto"/>
        <w:rPr>
          <w:rFonts w:ascii="Arial" w:hAnsi="Arial" w:cs="Arial"/>
          <w:lang w:val="it-IT"/>
        </w:rPr>
      </w:pPr>
    </w:p>
    <w:p w14:paraId="796B5885" w14:textId="6FD0A939" w:rsidR="0033266B" w:rsidRDefault="00A758A5" w:rsidP="00694428">
      <w:pPr>
        <w:spacing w:after="0" w:line="360" w:lineRule="auto"/>
        <w:rPr>
          <w:rFonts w:ascii="Arial" w:hAnsi="Arial" w:cs="Arial"/>
          <w:b/>
          <w:lang w:val="it-IT"/>
        </w:rPr>
      </w:pPr>
      <w:proofErr w:type="spellStart"/>
      <w:r w:rsidRPr="00F06B32">
        <w:rPr>
          <w:rFonts w:ascii="Arial" w:hAnsi="Arial" w:cs="Arial"/>
          <w:b/>
          <w:lang w:val="it-IT"/>
        </w:rPr>
        <w:t>Textile</w:t>
      </w:r>
      <w:proofErr w:type="spellEnd"/>
      <w:r w:rsidRPr="00F06B32">
        <w:rPr>
          <w:rFonts w:ascii="Arial" w:hAnsi="Arial" w:cs="Arial"/>
          <w:b/>
          <w:lang w:val="it-IT"/>
        </w:rPr>
        <w:t xml:space="preserve"> 3.0: la stampa tessile digitale entra in una nuova era</w:t>
      </w:r>
      <w:r w:rsidR="0033266B">
        <w:rPr>
          <w:rFonts w:ascii="Arial" w:hAnsi="Arial" w:cs="Arial"/>
          <w:b/>
          <w:lang w:val="it-IT"/>
        </w:rPr>
        <w:t>.</w:t>
      </w:r>
    </w:p>
    <w:p w14:paraId="5A7B389B" w14:textId="4D63F5A0" w:rsidR="000E2BBA" w:rsidRDefault="00056AB5" w:rsidP="004946F8">
      <w:pPr>
        <w:spacing w:after="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662336" behindDoc="0" locked="0" layoutInCell="1" allowOverlap="1" wp14:anchorId="54C5D43D" wp14:editId="0ED2E7C6">
            <wp:simplePos x="0" y="0"/>
            <wp:positionH relativeFrom="column">
              <wp:posOffset>20320</wp:posOffset>
            </wp:positionH>
            <wp:positionV relativeFrom="paragraph">
              <wp:posOffset>60325</wp:posOffset>
            </wp:positionV>
            <wp:extent cx="2877185" cy="2877185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empio di tessuto stampato in digitale con Monna Lisa 150dpi 8c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185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BBA">
        <w:rPr>
          <w:rFonts w:ascii="Arial" w:hAnsi="Arial" w:cs="Arial"/>
          <w:lang w:val="it-IT"/>
        </w:rPr>
        <w:t xml:space="preserve">La stampa tessile digitale di qualità e affidabile per grandi produzioni </w:t>
      </w:r>
      <w:r w:rsidR="005563E2" w:rsidRPr="00F06B32">
        <w:rPr>
          <w:rFonts w:ascii="Arial" w:hAnsi="Arial" w:cs="Arial"/>
          <w:lang w:val="it-IT"/>
        </w:rPr>
        <w:t xml:space="preserve">è </w:t>
      </w:r>
      <w:r w:rsidR="002B3FDF" w:rsidRPr="00F06B32">
        <w:rPr>
          <w:rFonts w:ascii="Arial" w:hAnsi="Arial" w:cs="Arial"/>
          <w:lang w:val="it-IT"/>
        </w:rPr>
        <w:t xml:space="preserve">nata nel 2003 con il lancio di </w:t>
      </w:r>
      <w:r w:rsidR="002B3FDF" w:rsidRPr="00F06B32">
        <w:rPr>
          <w:rFonts w:ascii="Arial" w:hAnsi="Arial" w:cs="Arial"/>
          <w:b/>
          <w:lang w:val="it-IT"/>
        </w:rPr>
        <w:t>Monna Lisa</w:t>
      </w:r>
      <w:r w:rsidR="00C00B30">
        <w:rPr>
          <w:rFonts w:ascii="Arial" w:hAnsi="Arial" w:cs="Arial"/>
          <w:b/>
          <w:lang w:val="it-IT"/>
        </w:rPr>
        <w:t xml:space="preserve">, </w:t>
      </w:r>
      <w:r w:rsidR="00C00B30">
        <w:rPr>
          <w:rFonts w:ascii="Arial" w:hAnsi="Arial" w:cs="Arial"/>
          <w:lang w:val="it-IT"/>
        </w:rPr>
        <w:t xml:space="preserve">sviluppata e prodotta dalla comasca F.lli Robustelli, </w:t>
      </w:r>
      <w:r w:rsidR="002B3FDF" w:rsidRPr="00F06B32">
        <w:rPr>
          <w:rFonts w:ascii="Arial" w:hAnsi="Arial" w:cs="Arial"/>
          <w:lang w:val="it-IT"/>
        </w:rPr>
        <w:t xml:space="preserve">frutto della collaborazione </w:t>
      </w:r>
      <w:r w:rsidR="00C00B30">
        <w:rPr>
          <w:rFonts w:ascii="Arial" w:hAnsi="Arial" w:cs="Arial"/>
          <w:lang w:val="it-IT"/>
        </w:rPr>
        <w:t xml:space="preserve">con </w:t>
      </w:r>
      <w:r w:rsidR="001F4428" w:rsidRPr="00F06B32">
        <w:rPr>
          <w:rFonts w:ascii="Arial" w:hAnsi="Arial" w:cs="Arial"/>
          <w:lang w:val="it-IT"/>
        </w:rPr>
        <w:t>Epson</w:t>
      </w:r>
      <w:r w:rsidR="00C00B30">
        <w:rPr>
          <w:rFonts w:ascii="Arial" w:hAnsi="Arial" w:cs="Arial"/>
          <w:lang w:val="it-IT"/>
        </w:rPr>
        <w:t xml:space="preserve"> per </w:t>
      </w:r>
      <w:r w:rsidR="000E2BBA">
        <w:rPr>
          <w:rFonts w:ascii="Arial" w:hAnsi="Arial" w:cs="Arial"/>
          <w:lang w:val="it-IT"/>
        </w:rPr>
        <w:t xml:space="preserve">teste, </w:t>
      </w:r>
      <w:r w:rsidR="00C00B30">
        <w:rPr>
          <w:rFonts w:ascii="Arial" w:hAnsi="Arial" w:cs="Arial"/>
          <w:lang w:val="it-IT"/>
        </w:rPr>
        <w:t>inchiostri e tecnologia di stampa</w:t>
      </w:r>
      <w:r w:rsidR="004946F8">
        <w:rPr>
          <w:rFonts w:ascii="Arial" w:hAnsi="Arial" w:cs="Arial"/>
          <w:lang w:val="it-IT"/>
        </w:rPr>
        <w:t>,</w:t>
      </w:r>
      <w:r w:rsidR="00C00B30">
        <w:rPr>
          <w:rFonts w:ascii="Arial" w:hAnsi="Arial" w:cs="Arial"/>
          <w:lang w:val="it-IT"/>
        </w:rPr>
        <w:t xml:space="preserve"> e con </w:t>
      </w:r>
      <w:proofErr w:type="gramStart"/>
      <w:r w:rsidR="001F4428" w:rsidRPr="00F06B32">
        <w:rPr>
          <w:rFonts w:ascii="Arial" w:hAnsi="Arial" w:cs="Arial"/>
          <w:lang w:val="it-IT"/>
        </w:rPr>
        <w:t>For.Tex</w:t>
      </w:r>
      <w:proofErr w:type="gramEnd"/>
      <w:r w:rsidR="00C00B30">
        <w:rPr>
          <w:rFonts w:ascii="Arial" w:hAnsi="Arial" w:cs="Arial"/>
          <w:lang w:val="it-IT"/>
        </w:rPr>
        <w:t xml:space="preserve"> per </w:t>
      </w:r>
      <w:r w:rsidR="000E2BBA">
        <w:rPr>
          <w:rFonts w:ascii="Arial" w:hAnsi="Arial" w:cs="Arial"/>
          <w:lang w:val="it-IT"/>
        </w:rPr>
        <w:t xml:space="preserve">la </w:t>
      </w:r>
      <w:r w:rsidR="00C00B30">
        <w:rPr>
          <w:rFonts w:ascii="Arial" w:hAnsi="Arial" w:cs="Arial"/>
          <w:lang w:val="it-IT"/>
        </w:rPr>
        <w:t>distribuzione</w:t>
      </w:r>
      <w:r w:rsidR="000E2BBA">
        <w:rPr>
          <w:rFonts w:ascii="Arial" w:hAnsi="Arial" w:cs="Arial"/>
          <w:lang w:val="it-IT"/>
        </w:rPr>
        <w:t xml:space="preserve"> di inchiostri</w:t>
      </w:r>
      <w:r w:rsidR="00C00B30">
        <w:rPr>
          <w:rFonts w:ascii="Arial" w:hAnsi="Arial" w:cs="Arial"/>
          <w:lang w:val="it-IT"/>
        </w:rPr>
        <w:t xml:space="preserve"> e </w:t>
      </w:r>
      <w:r w:rsidR="000E2BBA">
        <w:rPr>
          <w:rFonts w:ascii="Arial" w:hAnsi="Arial" w:cs="Arial"/>
          <w:lang w:val="it-IT"/>
        </w:rPr>
        <w:t xml:space="preserve">il </w:t>
      </w:r>
      <w:r w:rsidR="00C00B30">
        <w:rPr>
          <w:rFonts w:ascii="Arial" w:hAnsi="Arial" w:cs="Arial"/>
          <w:lang w:val="it-IT"/>
        </w:rPr>
        <w:t>supporto</w:t>
      </w:r>
      <w:r w:rsidR="000E2BBA">
        <w:rPr>
          <w:rFonts w:ascii="Arial" w:hAnsi="Arial" w:cs="Arial"/>
          <w:lang w:val="it-IT"/>
        </w:rPr>
        <w:t xml:space="preserve"> chimico</w:t>
      </w:r>
      <w:r w:rsidR="00C00B30">
        <w:rPr>
          <w:rFonts w:ascii="Arial" w:hAnsi="Arial" w:cs="Arial"/>
          <w:lang w:val="it-IT"/>
        </w:rPr>
        <w:t xml:space="preserve">. </w:t>
      </w:r>
    </w:p>
    <w:p w14:paraId="37913461" w14:textId="72C69037" w:rsidR="00694428" w:rsidRPr="00F06B32" w:rsidRDefault="00C00B30" w:rsidP="004946F8">
      <w:pPr>
        <w:spacing w:after="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Da allora, in soli </w:t>
      </w:r>
      <w:proofErr w:type="gramStart"/>
      <w:r>
        <w:rPr>
          <w:rFonts w:ascii="Arial" w:hAnsi="Arial" w:cs="Arial"/>
          <w:lang w:val="it-IT"/>
        </w:rPr>
        <w:t>10</w:t>
      </w:r>
      <w:proofErr w:type="gramEnd"/>
      <w:r>
        <w:rPr>
          <w:rFonts w:ascii="Arial" w:hAnsi="Arial" w:cs="Arial"/>
          <w:lang w:val="it-IT"/>
        </w:rPr>
        <w:t xml:space="preserve"> anni, la stampa digitale su tessuto è cresciuta </w:t>
      </w:r>
      <w:r w:rsidR="001B498A" w:rsidRPr="00F06B32">
        <w:rPr>
          <w:rFonts w:ascii="Arial" w:hAnsi="Arial" w:cs="Arial"/>
          <w:lang w:val="it-IT"/>
        </w:rPr>
        <w:t>a</w:t>
      </w:r>
      <w:r w:rsidR="00A24C23" w:rsidRPr="00F06B32">
        <w:rPr>
          <w:rFonts w:ascii="Arial" w:hAnsi="Arial" w:cs="Arial"/>
          <w:lang w:val="it-IT"/>
        </w:rPr>
        <w:t xml:space="preserve"> un ritmo </w:t>
      </w:r>
      <w:r w:rsidR="00E21DA2">
        <w:rPr>
          <w:rFonts w:ascii="Arial" w:hAnsi="Arial" w:cs="Arial"/>
          <w:lang w:val="it-IT"/>
        </w:rPr>
        <w:t xml:space="preserve">molto </w:t>
      </w:r>
      <w:r w:rsidR="00A24C23" w:rsidRPr="00F06B32">
        <w:rPr>
          <w:rFonts w:ascii="Arial" w:hAnsi="Arial" w:cs="Arial"/>
          <w:lang w:val="it-IT"/>
        </w:rPr>
        <w:t>più elevato rispetto a quella tradizionale</w:t>
      </w:r>
      <w:r w:rsidR="00694428" w:rsidRPr="00F06B32">
        <w:rPr>
          <w:rFonts w:ascii="Arial" w:hAnsi="Arial" w:cs="Arial"/>
          <w:lang w:val="it-IT"/>
        </w:rPr>
        <w:t>: nel distretto comasco è passata da</w:t>
      </w:r>
      <w:r>
        <w:rPr>
          <w:rFonts w:ascii="Arial" w:hAnsi="Arial" w:cs="Arial"/>
          <w:lang w:val="it-IT"/>
        </w:rPr>
        <w:t>l</w:t>
      </w:r>
      <w:r w:rsidR="00694428" w:rsidRPr="00F06B32">
        <w:rPr>
          <w:rFonts w:ascii="Arial" w:hAnsi="Arial" w:cs="Arial"/>
          <w:lang w:val="it-IT"/>
        </w:rPr>
        <w:t xml:space="preserve"> 2% della produzione totale a</w:t>
      </w:r>
      <w:r>
        <w:rPr>
          <w:rFonts w:ascii="Arial" w:hAnsi="Arial" w:cs="Arial"/>
          <w:lang w:val="it-IT"/>
        </w:rPr>
        <w:t>l</w:t>
      </w:r>
      <w:r w:rsidR="00694428" w:rsidRPr="00F06B32">
        <w:rPr>
          <w:rFonts w:ascii="Arial" w:hAnsi="Arial" w:cs="Arial"/>
          <w:lang w:val="it-IT"/>
        </w:rPr>
        <w:t>l</w:t>
      </w:r>
      <w:r>
        <w:rPr>
          <w:rFonts w:ascii="Arial" w:hAnsi="Arial" w:cs="Arial"/>
          <w:lang w:val="it-IT"/>
        </w:rPr>
        <w:t>’attuale</w:t>
      </w:r>
      <w:r w:rsidR="00694428" w:rsidRPr="00F06B32">
        <w:rPr>
          <w:rFonts w:ascii="Arial" w:hAnsi="Arial" w:cs="Arial"/>
          <w:lang w:val="it-IT"/>
        </w:rPr>
        <w:t xml:space="preserve"> 58%</w:t>
      </w:r>
      <w:r w:rsidR="00863D6E">
        <w:rPr>
          <w:rFonts w:ascii="Arial" w:hAnsi="Arial" w:cs="Arial"/>
          <w:lang w:val="it-IT"/>
        </w:rPr>
        <w:t>,</w:t>
      </w:r>
      <w:r w:rsidR="00694428" w:rsidRPr="00F06B32">
        <w:rPr>
          <w:rFonts w:ascii="Arial" w:hAnsi="Arial" w:cs="Arial"/>
          <w:lang w:val="it-IT"/>
        </w:rPr>
        <w:t xml:space="preserve"> e si stima arriverà all’81% nel 2017</w:t>
      </w:r>
      <w:r>
        <w:rPr>
          <w:rFonts w:ascii="Arial" w:hAnsi="Arial" w:cs="Arial"/>
          <w:lang w:val="it-IT"/>
        </w:rPr>
        <w:t>.</w:t>
      </w:r>
      <w:r w:rsidR="0032155A" w:rsidRPr="00F06B32">
        <w:rPr>
          <w:rFonts w:ascii="Arial" w:hAnsi="Arial" w:cs="Arial"/>
          <w:lang w:val="it-IT"/>
        </w:rPr>
        <w:t xml:space="preserve"> </w:t>
      </w:r>
    </w:p>
    <w:p w14:paraId="01D82A6C" w14:textId="12599C08" w:rsidR="009444D0" w:rsidRDefault="001B498A" w:rsidP="002214E7">
      <w:pPr>
        <w:spacing w:after="0" w:line="360" w:lineRule="auto"/>
        <w:rPr>
          <w:rFonts w:ascii="Arial" w:hAnsi="Arial" w:cs="Arial"/>
          <w:lang w:val="it-IT"/>
        </w:rPr>
      </w:pPr>
      <w:r w:rsidRPr="00F06B32">
        <w:rPr>
          <w:rFonts w:ascii="Arial" w:hAnsi="Arial" w:cs="Arial"/>
          <w:lang w:val="it-IT"/>
        </w:rPr>
        <w:t>La stampa digitale</w:t>
      </w:r>
      <w:r w:rsidR="00C00B30">
        <w:rPr>
          <w:rFonts w:ascii="Arial" w:hAnsi="Arial" w:cs="Arial"/>
          <w:lang w:val="it-IT"/>
        </w:rPr>
        <w:t xml:space="preserve">, per la quale si prevede una crescita annua del </w:t>
      </w:r>
      <w:r w:rsidR="00C00B30" w:rsidRPr="00F06B32">
        <w:rPr>
          <w:rFonts w:ascii="Arial" w:hAnsi="Arial" w:cs="Arial"/>
          <w:lang w:val="it-IT"/>
        </w:rPr>
        <w:t>25%</w:t>
      </w:r>
      <w:proofErr w:type="gramStart"/>
      <w:r w:rsidR="00CE6FE3" w:rsidRPr="00CE6FE3">
        <w:rPr>
          <w:rFonts w:ascii="Arial" w:hAnsi="Arial" w:cs="Arial"/>
          <w:vertAlign w:val="superscript"/>
          <w:lang w:val="it-IT"/>
        </w:rPr>
        <w:t>(</w:t>
      </w:r>
      <w:proofErr w:type="gramEnd"/>
      <w:r w:rsidR="00CE6FE3" w:rsidRPr="00CE6FE3">
        <w:rPr>
          <w:rFonts w:ascii="Arial" w:hAnsi="Arial" w:cs="Arial"/>
          <w:vertAlign w:val="superscript"/>
          <w:lang w:val="it-IT"/>
        </w:rPr>
        <w:t>1)</w:t>
      </w:r>
      <w:r w:rsidR="00C00B30">
        <w:rPr>
          <w:rFonts w:ascii="Arial" w:hAnsi="Arial" w:cs="Arial"/>
          <w:lang w:val="it-IT"/>
        </w:rPr>
        <w:t xml:space="preserve">, </w:t>
      </w:r>
      <w:r w:rsidRPr="00F06B32">
        <w:rPr>
          <w:rFonts w:ascii="Arial" w:hAnsi="Arial" w:cs="Arial"/>
          <w:lang w:val="it-IT"/>
        </w:rPr>
        <w:t>o</w:t>
      </w:r>
      <w:r w:rsidR="00B85D5E" w:rsidRPr="00F06B32">
        <w:rPr>
          <w:rFonts w:ascii="Arial" w:hAnsi="Arial" w:cs="Arial"/>
          <w:lang w:val="it-IT"/>
        </w:rPr>
        <w:t xml:space="preserve">ffre significativi </w:t>
      </w:r>
      <w:r w:rsidR="00B85D5E" w:rsidRPr="00F06B32">
        <w:rPr>
          <w:rFonts w:ascii="Arial" w:hAnsi="Arial" w:cs="Arial"/>
          <w:b/>
          <w:lang w:val="it-IT"/>
        </w:rPr>
        <w:t>vantaggi qualitativi ed economici</w:t>
      </w:r>
      <w:r w:rsidR="00B85D5E" w:rsidRPr="00F06B32">
        <w:rPr>
          <w:rFonts w:ascii="Arial" w:hAnsi="Arial" w:cs="Arial"/>
          <w:lang w:val="it-IT"/>
        </w:rPr>
        <w:t>, oltre che di rispetto dell’ambiente, e r</w:t>
      </w:r>
      <w:r w:rsidR="00A24C23" w:rsidRPr="00F06B32">
        <w:rPr>
          <w:rFonts w:ascii="Arial" w:hAnsi="Arial" w:cs="Arial"/>
          <w:lang w:val="it-IT"/>
        </w:rPr>
        <w:t xml:space="preserve">appresenta un </w:t>
      </w:r>
      <w:r w:rsidR="00A24C23" w:rsidRPr="00F06B32">
        <w:rPr>
          <w:rFonts w:ascii="Arial" w:hAnsi="Arial" w:cs="Arial"/>
          <w:b/>
          <w:lang w:val="it-IT"/>
        </w:rPr>
        <w:t>fattore strategico</w:t>
      </w:r>
      <w:r w:rsidR="00A24C23" w:rsidRPr="00F06B32">
        <w:rPr>
          <w:rFonts w:ascii="Arial" w:hAnsi="Arial" w:cs="Arial"/>
          <w:lang w:val="it-IT"/>
        </w:rPr>
        <w:t xml:space="preserve"> </w:t>
      </w:r>
      <w:r w:rsidR="001F4428" w:rsidRPr="00F06B32">
        <w:rPr>
          <w:rFonts w:ascii="Arial" w:hAnsi="Arial" w:cs="Arial"/>
          <w:lang w:val="it-IT"/>
        </w:rPr>
        <w:t>non solo per liber</w:t>
      </w:r>
      <w:r w:rsidR="0033266B">
        <w:rPr>
          <w:rFonts w:ascii="Arial" w:hAnsi="Arial" w:cs="Arial"/>
          <w:lang w:val="it-IT"/>
        </w:rPr>
        <w:t>are</w:t>
      </w:r>
      <w:r w:rsidR="00D849C0">
        <w:rPr>
          <w:rFonts w:ascii="Arial" w:hAnsi="Arial" w:cs="Arial"/>
          <w:lang w:val="it-IT"/>
        </w:rPr>
        <w:t xml:space="preserve"> </w:t>
      </w:r>
      <w:r w:rsidR="001F4428" w:rsidRPr="00F06B32">
        <w:rPr>
          <w:rFonts w:ascii="Arial" w:hAnsi="Arial" w:cs="Arial"/>
          <w:lang w:val="it-IT"/>
        </w:rPr>
        <w:t>la creatività</w:t>
      </w:r>
      <w:r w:rsidR="0033266B">
        <w:rPr>
          <w:rFonts w:ascii="Arial" w:hAnsi="Arial" w:cs="Arial"/>
          <w:lang w:val="it-IT"/>
        </w:rPr>
        <w:t xml:space="preserve"> di designer e stilisti</w:t>
      </w:r>
      <w:r w:rsidR="001F4428" w:rsidRPr="00F06B32">
        <w:rPr>
          <w:rFonts w:ascii="Arial" w:hAnsi="Arial" w:cs="Arial"/>
          <w:lang w:val="it-IT"/>
        </w:rPr>
        <w:t xml:space="preserve"> (è infatti possibile stampare </w:t>
      </w:r>
      <w:r w:rsidR="006E7787" w:rsidRPr="00F06B32">
        <w:rPr>
          <w:rFonts w:ascii="Arial" w:hAnsi="Arial" w:cs="Arial"/>
          <w:lang w:val="it-IT"/>
        </w:rPr>
        <w:t>migliaia di colori diversi</w:t>
      </w:r>
      <w:r w:rsidR="00F06B32" w:rsidRPr="00F06B32">
        <w:rPr>
          <w:rFonts w:ascii="Arial" w:hAnsi="Arial" w:cs="Arial"/>
          <w:lang w:val="it-IT"/>
        </w:rPr>
        <w:t>, traguardo impossibile con i metodi tradizionali</w:t>
      </w:r>
      <w:r w:rsidR="006E7787" w:rsidRPr="00F06B32">
        <w:rPr>
          <w:rFonts w:ascii="Arial" w:hAnsi="Arial" w:cs="Arial"/>
          <w:lang w:val="it-IT"/>
        </w:rPr>
        <w:t xml:space="preserve">), ma anche </w:t>
      </w:r>
      <w:r w:rsidR="00A24C23" w:rsidRPr="00F06B32">
        <w:rPr>
          <w:rFonts w:ascii="Arial" w:hAnsi="Arial" w:cs="Arial"/>
          <w:lang w:val="it-IT"/>
        </w:rPr>
        <w:t xml:space="preserve">per </w:t>
      </w:r>
      <w:r w:rsidR="00A24C23" w:rsidRPr="00E21DA2">
        <w:rPr>
          <w:rFonts w:ascii="Arial" w:hAnsi="Arial" w:cs="Arial"/>
          <w:b/>
          <w:lang w:val="it-IT"/>
        </w:rPr>
        <w:t>mantenere</w:t>
      </w:r>
      <w:r w:rsidR="00B85D5E" w:rsidRPr="00E21DA2">
        <w:rPr>
          <w:rFonts w:ascii="Arial" w:hAnsi="Arial" w:cs="Arial"/>
          <w:b/>
          <w:lang w:val="it-IT"/>
        </w:rPr>
        <w:t xml:space="preserve"> o riportare in </w:t>
      </w:r>
      <w:r w:rsidR="00C00B30">
        <w:rPr>
          <w:rFonts w:ascii="Arial" w:hAnsi="Arial" w:cs="Arial"/>
          <w:b/>
          <w:lang w:val="it-IT"/>
        </w:rPr>
        <w:t>Europa</w:t>
      </w:r>
      <w:r w:rsidR="00C00B30" w:rsidRPr="00E21DA2">
        <w:rPr>
          <w:rFonts w:ascii="Arial" w:hAnsi="Arial" w:cs="Arial"/>
          <w:b/>
          <w:lang w:val="it-IT"/>
        </w:rPr>
        <w:t xml:space="preserve"> </w:t>
      </w:r>
      <w:r w:rsidR="00B85D5E" w:rsidRPr="00E21DA2">
        <w:rPr>
          <w:rFonts w:ascii="Arial" w:hAnsi="Arial" w:cs="Arial"/>
          <w:b/>
          <w:lang w:val="it-IT"/>
        </w:rPr>
        <w:t>attività o lavorazioni</w:t>
      </w:r>
      <w:r w:rsidR="00B85D5E" w:rsidRPr="00F06B32">
        <w:rPr>
          <w:rFonts w:ascii="Arial" w:hAnsi="Arial" w:cs="Arial"/>
          <w:lang w:val="it-IT"/>
        </w:rPr>
        <w:t xml:space="preserve"> che </w:t>
      </w:r>
      <w:r w:rsidR="0033266B">
        <w:rPr>
          <w:rFonts w:ascii="Arial" w:hAnsi="Arial" w:cs="Arial"/>
          <w:lang w:val="it-IT"/>
        </w:rPr>
        <w:t>sono state delocalizzate all’estero o potrebbero esserlo nell’immediato futuro</w:t>
      </w:r>
      <w:r w:rsidR="00B85D5E" w:rsidRPr="00F06B32">
        <w:rPr>
          <w:rFonts w:ascii="Arial" w:hAnsi="Arial" w:cs="Arial"/>
          <w:lang w:val="it-IT"/>
        </w:rPr>
        <w:t xml:space="preserve">. </w:t>
      </w:r>
      <w:r w:rsidR="00C00B30">
        <w:rPr>
          <w:rFonts w:ascii="Arial" w:hAnsi="Arial" w:cs="Arial"/>
          <w:lang w:val="it-IT"/>
        </w:rPr>
        <w:t xml:space="preserve">Il distretto serico comasco, grazie all’introduzione del digitale, ha registrato lo scorso anno una crescita </w:t>
      </w:r>
      <w:r w:rsidR="00C00B30" w:rsidRPr="00F06B32">
        <w:rPr>
          <w:rFonts w:ascii="Arial" w:hAnsi="Arial" w:cs="Arial"/>
          <w:lang w:val="it-IT"/>
        </w:rPr>
        <w:t>dell’1%</w:t>
      </w:r>
      <w:proofErr w:type="gramStart"/>
      <w:r w:rsidR="00C00B30" w:rsidRPr="00CE6FE3">
        <w:rPr>
          <w:rFonts w:ascii="Arial" w:hAnsi="Arial" w:cs="Arial"/>
          <w:vertAlign w:val="superscript"/>
          <w:lang w:val="it-IT"/>
        </w:rPr>
        <w:t>(</w:t>
      </w:r>
      <w:proofErr w:type="gramEnd"/>
      <w:r w:rsidR="005632CF" w:rsidRPr="00CE6FE3">
        <w:rPr>
          <w:rFonts w:ascii="Arial" w:hAnsi="Arial" w:cs="Arial"/>
          <w:vertAlign w:val="superscript"/>
          <w:lang w:val="it-IT"/>
        </w:rPr>
        <w:t>2</w:t>
      </w:r>
      <w:r w:rsidR="00C00B30" w:rsidRPr="00CE6FE3">
        <w:rPr>
          <w:rFonts w:ascii="Arial" w:hAnsi="Arial" w:cs="Arial"/>
          <w:vertAlign w:val="superscript"/>
          <w:lang w:val="it-IT"/>
        </w:rPr>
        <w:t>)</w:t>
      </w:r>
      <w:r w:rsidR="00C00B30">
        <w:rPr>
          <w:rFonts w:ascii="Arial" w:hAnsi="Arial" w:cs="Arial"/>
          <w:lang w:val="it-IT"/>
        </w:rPr>
        <w:t xml:space="preserve"> in controtendenza con</w:t>
      </w:r>
      <w:r w:rsidR="0045494C" w:rsidRPr="00F06B32">
        <w:rPr>
          <w:rFonts w:ascii="Arial" w:hAnsi="Arial" w:cs="Arial"/>
          <w:lang w:val="it-IT"/>
        </w:rPr>
        <w:t xml:space="preserve"> il comparto tessile italiano</w:t>
      </w:r>
      <w:r w:rsidR="009444D0">
        <w:rPr>
          <w:rFonts w:ascii="Arial" w:hAnsi="Arial" w:cs="Arial"/>
          <w:lang w:val="it-IT"/>
        </w:rPr>
        <w:t xml:space="preserve">, un settore che </w:t>
      </w:r>
      <w:r w:rsidRPr="00F06B32">
        <w:rPr>
          <w:rFonts w:ascii="Arial" w:hAnsi="Arial" w:cs="Arial"/>
          <w:lang w:val="it-IT"/>
        </w:rPr>
        <w:t xml:space="preserve">nel 2013 </w:t>
      </w:r>
      <w:r w:rsidR="00CA5B7F" w:rsidRPr="00F06B32">
        <w:rPr>
          <w:rFonts w:ascii="Arial" w:hAnsi="Arial" w:cs="Arial"/>
          <w:lang w:val="it-IT"/>
        </w:rPr>
        <w:t>ha perso il 2% toccando</w:t>
      </w:r>
      <w:r w:rsidR="00B85D5E" w:rsidRPr="00F06B32">
        <w:rPr>
          <w:rFonts w:ascii="Arial" w:hAnsi="Arial" w:cs="Arial"/>
          <w:lang w:val="it-IT"/>
        </w:rPr>
        <w:t xml:space="preserve"> nel suo complesso</w:t>
      </w:r>
      <w:r w:rsidR="00CA5B7F" w:rsidRPr="00F06B32">
        <w:rPr>
          <w:rFonts w:ascii="Arial" w:hAnsi="Arial" w:cs="Arial"/>
          <w:lang w:val="it-IT"/>
        </w:rPr>
        <w:t xml:space="preserve"> i</w:t>
      </w:r>
      <w:r w:rsidRPr="00F06B32">
        <w:rPr>
          <w:rFonts w:ascii="Arial" w:hAnsi="Arial" w:cs="Arial"/>
          <w:lang w:val="it-IT"/>
        </w:rPr>
        <w:t xml:space="preserve"> 12,870</w:t>
      </w:r>
      <w:r w:rsidR="000A6764" w:rsidRPr="00F06B32">
        <w:rPr>
          <w:rFonts w:ascii="Arial" w:hAnsi="Arial" w:cs="Arial"/>
          <w:lang w:val="it-IT"/>
        </w:rPr>
        <w:t xml:space="preserve"> miliardi di euro</w:t>
      </w:r>
      <w:r w:rsidR="00E21DA2" w:rsidRPr="00CE6FE3">
        <w:rPr>
          <w:rFonts w:ascii="Arial" w:hAnsi="Arial" w:cs="Arial"/>
          <w:vertAlign w:val="superscript"/>
          <w:lang w:val="it-IT"/>
        </w:rPr>
        <w:t>(</w:t>
      </w:r>
      <w:r w:rsidR="005632CF" w:rsidRPr="00CE6FE3">
        <w:rPr>
          <w:rFonts w:ascii="Arial" w:hAnsi="Arial" w:cs="Arial"/>
          <w:vertAlign w:val="superscript"/>
          <w:lang w:val="it-IT"/>
        </w:rPr>
        <w:t>3</w:t>
      </w:r>
      <w:r w:rsidR="00C00B30" w:rsidRPr="00CE6FE3">
        <w:rPr>
          <w:rFonts w:ascii="Arial" w:hAnsi="Arial" w:cs="Arial"/>
          <w:vertAlign w:val="superscript"/>
          <w:lang w:val="it-IT"/>
        </w:rPr>
        <w:t>)</w:t>
      </w:r>
      <w:r w:rsidR="00C00B30">
        <w:rPr>
          <w:rFonts w:ascii="Arial" w:hAnsi="Arial" w:cs="Arial"/>
          <w:lang w:val="it-IT"/>
        </w:rPr>
        <w:t>.</w:t>
      </w:r>
    </w:p>
    <w:p w14:paraId="59408B47" w14:textId="1D3AF3D0" w:rsidR="005F7335" w:rsidRPr="00F06B32" w:rsidRDefault="005F7335" w:rsidP="009444D0">
      <w:pPr>
        <w:spacing w:after="0" w:line="360" w:lineRule="auto"/>
        <w:rPr>
          <w:rFonts w:ascii="Arial" w:hAnsi="Arial" w:cs="Arial"/>
          <w:lang w:val="it-IT"/>
        </w:rPr>
      </w:pPr>
    </w:p>
    <w:p w14:paraId="175BEBCB" w14:textId="335876CB" w:rsidR="0033266B" w:rsidRDefault="005F7335" w:rsidP="00CC7C64">
      <w:pPr>
        <w:spacing w:after="0" w:line="360" w:lineRule="auto"/>
        <w:rPr>
          <w:rFonts w:ascii="Arial" w:hAnsi="Arial" w:cs="Arial"/>
          <w:b/>
          <w:lang w:val="it-IT"/>
        </w:rPr>
      </w:pPr>
      <w:proofErr w:type="spellStart"/>
      <w:proofErr w:type="gramStart"/>
      <w:r w:rsidRPr="00F06B32">
        <w:rPr>
          <w:rFonts w:ascii="Arial" w:hAnsi="Arial" w:cs="Arial"/>
          <w:b/>
          <w:lang w:val="it-IT"/>
        </w:rPr>
        <w:t>Textile</w:t>
      </w:r>
      <w:proofErr w:type="spellEnd"/>
      <w:r w:rsidRPr="00F06B32">
        <w:rPr>
          <w:rFonts w:ascii="Arial" w:hAnsi="Arial" w:cs="Arial"/>
          <w:b/>
          <w:lang w:val="it-IT"/>
        </w:rPr>
        <w:t xml:space="preserve"> 3</w:t>
      </w:r>
      <w:r w:rsidR="00F410C5" w:rsidRPr="00F06B32">
        <w:rPr>
          <w:rFonts w:ascii="Arial" w:hAnsi="Arial" w:cs="Arial"/>
          <w:b/>
          <w:lang w:val="it-IT"/>
        </w:rPr>
        <w:t>.0</w:t>
      </w:r>
      <w:r w:rsidRPr="00F06B32">
        <w:rPr>
          <w:rFonts w:ascii="Arial" w:hAnsi="Arial" w:cs="Arial"/>
          <w:b/>
          <w:lang w:val="it-IT"/>
        </w:rPr>
        <w:t xml:space="preserve">: nuove opportunità </w:t>
      </w:r>
      <w:r w:rsidR="00CD42C9" w:rsidRPr="00F06B32">
        <w:rPr>
          <w:rFonts w:ascii="Arial" w:hAnsi="Arial" w:cs="Arial"/>
          <w:b/>
          <w:lang w:val="it-IT"/>
        </w:rPr>
        <w:t xml:space="preserve">per le aziende italiane e per </w:t>
      </w:r>
      <w:r w:rsidRPr="00F06B32">
        <w:rPr>
          <w:rFonts w:ascii="Arial" w:hAnsi="Arial" w:cs="Arial"/>
          <w:b/>
          <w:lang w:val="it-IT"/>
        </w:rPr>
        <w:t>i</w:t>
      </w:r>
      <w:r w:rsidR="00CD42C9" w:rsidRPr="00F06B32">
        <w:rPr>
          <w:rFonts w:ascii="Arial" w:hAnsi="Arial" w:cs="Arial"/>
          <w:b/>
          <w:lang w:val="it-IT"/>
        </w:rPr>
        <w:t xml:space="preserve"> giovani</w:t>
      </w:r>
      <w:r w:rsidRPr="00F06B32">
        <w:rPr>
          <w:rFonts w:ascii="Arial" w:hAnsi="Arial" w:cs="Arial"/>
          <w:b/>
          <w:lang w:val="it-IT"/>
        </w:rPr>
        <w:t xml:space="preserve"> stilisti</w:t>
      </w:r>
      <w:r w:rsidR="0033266B">
        <w:rPr>
          <w:rFonts w:ascii="Arial" w:hAnsi="Arial" w:cs="Arial"/>
          <w:b/>
          <w:lang w:val="it-IT"/>
        </w:rPr>
        <w:t>.</w:t>
      </w:r>
      <w:proofErr w:type="gramEnd"/>
    </w:p>
    <w:p w14:paraId="286AA8AE" w14:textId="6169EA42" w:rsidR="00396080" w:rsidRPr="00F06B32" w:rsidRDefault="004B4425" w:rsidP="00863D6E">
      <w:pPr>
        <w:spacing w:after="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b/>
          <w:noProof/>
          <w:lang w:val="it-IT" w:eastAsia="it-IT"/>
        </w:rPr>
        <w:lastRenderedPageBreak/>
        <w:drawing>
          <wp:anchor distT="0" distB="0" distL="114300" distR="114300" simplePos="0" relativeHeight="251659264" behindDoc="0" locked="0" layoutInCell="1" allowOverlap="1" wp14:anchorId="689FE3B7" wp14:editId="391CE738">
            <wp:simplePos x="0" y="0"/>
            <wp:positionH relativeFrom="column">
              <wp:posOffset>40640</wp:posOffset>
            </wp:positionH>
            <wp:positionV relativeFrom="paragraph">
              <wp:posOffset>63500</wp:posOffset>
            </wp:positionV>
            <wp:extent cx="2877185" cy="1950720"/>
            <wp:effectExtent l="0" t="0" r="0" b="508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stampante digitale per tessuti Epson SurePress FP-30160 150dpi 8c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18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E74">
        <w:rPr>
          <w:rFonts w:ascii="Arial" w:hAnsi="Arial" w:cs="Arial"/>
          <w:bCs/>
          <w:lang w:val="it-IT"/>
        </w:rPr>
        <w:t xml:space="preserve">Il </w:t>
      </w:r>
      <w:proofErr w:type="spellStart"/>
      <w:r w:rsidR="0033266B" w:rsidRPr="00240E74">
        <w:rPr>
          <w:rFonts w:ascii="Arial" w:hAnsi="Arial" w:cs="Arial"/>
          <w:b/>
          <w:lang w:val="it-IT"/>
        </w:rPr>
        <w:t>Textile</w:t>
      </w:r>
      <w:proofErr w:type="spellEnd"/>
      <w:r w:rsidR="0033266B" w:rsidRPr="00240E74">
        <w:rPr>
          <w:rFonts w:ascii="Arial" w:hAnsi="Arial" w:cs="Arial"/>
          <w:b/>
          <w:lang w:val="it-IT"/>
        </w:rPr>
        <w:t xml:space="preserve"> Solution Center</w:t>
      </w:r>
      <w:r w:rsidR="00A50582" w:rsidRPr="007006B7">
        <w:rPr>
          <w:rFonts w:ascii="Arial" w:hAnsi="Arial" w:cs="Arial"/>
          <w:bCs/>
          <w:lang w:val="it-IT"/>
        </w:rPr>
        <w:t xml:space="preserve"> </w:t>
      </w:r>
      <w:r w:rsidR="00D849C0">
        <w:rPr>
          <w:rFonts w:ascii="Arial" w:hAnsi="Arial" w:cs="Arial"/>
          <w:bCs/>
          <w:lang w:val="it-IT"/>
        </w:rPr>
        <w:t xml:space="preserve">ha una caratteristica unica </w:t>
      </w:r>
      <w:r w:rsidR="009444D0">
        <w:rPr>
          <w:rFonts w:ascii="Arial" w:hAnsi="Arial" w:cs="Arial"/>
          <w:bCs/>
          <w:lang w:val="it-IT"/>
        </w:rPr>
        <w:t xml:space="preserve">che </w:t>
      </w:r>
      <w:proofErr w:type="gramStart"/>
      <w:r w:rsidR="009444D0">
        <w:rPr>
          <w:rFonts w:ascii="Arial" w:hAnsi="Arial" w:cs="Arial"/>
          <w:bCs/>
          <w:lang w:val="it-IT"/>
        </w:rPr>
        <w:t>viene</w:t>
      </w:r>
      <w:proofErr w:type="gramEnd"/>
      <w:r w:rsidR="009444D0">
        <w:rPr>
          <w:rFonts w:ascii="Arial" w:hAnsi="Arial" w:cs="Arial"/>
          <w:bCs/>
          <w:lang w:val="it-IT"/>
        </w:rPr>
        <w:t xml:space="preserve"> offerta </w:t>
      </w:r>
      <w:r w:rsidR="00D849C0">
        <w:rPr>
          <w:rFonts w:ascii="Arial" w:hAnsi="Arial" w:cs="Arial"/>
          <w:bCs/>
          <w:lang w:val="it-IT"/>
        </w:rPr>
        <w:t xml:space="preserve">a tutti gli operatori del settore: </w:t>
      </w:r>
      <w:r w:rsidR="00240E74" w:rsidRPr="007006B7">
        <w:rPr>
          <w:rFonts w:ascii="Arial" w:hAnsi="Arial" w:cs="Arial"/>
          <w:bCs/>
          <w:lang w:val="it-IT"/>
        </w:rPr>
        <w:t xml:space="preserve">riproduce il </w:t>
      </w:r>
      <w:r w:rsidR="00863D6E">
        <w:rPr>
          <w:rFonts w:ascii="Arial" w:hAnsi="Arial" w:cs="Arial"/>
          <w:bCs/>
          <w:lang w:val="it-IT"/>
        </w:rPr>
        <w:t xml:space="preserve">maniera completa il </w:t>
      </w:r>
      <w:r w:rsidR="00240E74" w:rsidRPr="007006B7">
        <w:rPr>
          <w:rFonts w:ascii="Arial" w:hAnsi="Arial" w:cs="Arial"/>
          <w:bCs/>
          <w:lang w:val="it-IT"/>
        </w:rPr>
        <w:t>processo produttivo industriale</w:t>
      </w:r>
      <w:r w:rsidR="00240E74">
        <w:rPr>
          <w:rFonts w:ascii="Arial" w:hAnsi="Arial" w:cs="Arial"/>
          <w:bCs/>
          <w:lang w:val="it-IT"/>
        </w:rPr>
        <w:t xml:space="preserve"> della stampa digitale su tessuto</w:t>
      </w:r>
      <w:r w:rsidR="00D849C0">
        <w:rPr>
          <w:rFonts w:ascii="Arial" w:hAnsi="Arial" w:cs="Arial"/>
          <w:bCs/>
          <w:lang w:val="it-IT"/>
        </w:rPr>
        <w:t>,</w:t>
      </w:r>
      <w:r w:rsidR="00240E74">
        <w:rPr>
          <w:rFonts w:ascii="Arial" w:hAnsi="Arial" w:cs="Arial"/>
          <w:bCs/>
          <w:lang w:val="it-IT"/>
        </w:rPr>
        <w:t xml:space="preserve"> dal </w:t>
      </w:r>
      <w:proofErr w:type="spellStart"/>
      <w:r w:rsidR="00240E74">
        <w:rPr>
          <w:rFonts w:ascii="Arial" w:hAnsi="Arial" w:cs="Arial"/>
          <w:bCs/>
          <w:lang w:val="it-IT"/>
        </w:rPr>
        <w:t>pre</w:t>
      </w:r>
      <w:proofErr w:type="spellEnd"/>
      <w:r w:rsidR="00240E74">
        <w:rPr>
          <w:rFonts w:ascii="Arial" w:hAnsi="Arial" w:cs="Arial"/>
          <w:bCs/>
          <w:lang w:val="it-IT"/>
        </w:rPr>
        <w:t>-trattamento alla stampa vera e propria, sino ad arrivare alla fase di post- trattamento con l’asciugatura e il</w:t>
      </w:r>
      <w:r w:rsidR="00863D6E">
        <w:rPr>
          <w:rFonts w:ascii="Arial" w:hAnsi="Arial" w:cs="Arial"/>
          <w:bCs/>
          <w:lang w:val="it-IT"/>
        </w:rPr>
        <w:t xml:space="preserve"> </w:t>
      </w:r>
      <w:r w:rsidR="000E2BBA">
        <w:rPr>
          <w:rFonts w:ascii="Arial" w:hAnsi="Arial" w:cs="Arial"/>
          <w:bCs/>
          <w:lang w:val="it-IT"/>
        </w:rPr>
        <w:t>finissaggio</w:t>
      </w:r>
      <w:r w:rsidR="00240E74">
        <w:rPr>
          <w:rFonts w:ascii="Arial" w:hAnsi="Arial" w:cs="Arial"/>
          <w:bCs/>
          <w:lang w:val="it-IT"/>
        </w:rPr>
        <w:t>. Cuore del processo è l’area dedicata alla stampa digitale dove s</w:t>
      </w:r>
      <w:r w:rsidR="00D849C0">
        <w:rPr>
          <w:rFonts w:ascii="Arial" w:hAnsi="Arial" w:cs="Arial"/>
          <w:bCs/>
          <w:lang w:val="it-IT"/>
        </w:rPr>
        <w:t>o</w:t>
      </w:r>
      <w:r w:rsidR="00240E74">
        <w:rPr>
          <w:rFonts w:ascii="Arial" w:hAnsi="Arial" w:cs="Arial"/>
          <w:bCs/>
          <w:lang w:val="it-IT"/>
        </w:rPr>
        <w:t xml:space="preserve">no presenti l’ultima generazione di </w:t>
      </w:r>
      <w:r w:rsidR="00240E74" w:rsidRPr="007006B7">
        <w:rPr>
          <w:rFonts w:ascii="Arial" w:hAnsi="Arial" w:cs="Arial"/>
          <w:b/>
          <w:lang w:val="it-IT"/>
        </w:rPr>
        <w:t>Monna Lisa</w:t>
      </w:r>
      <w:r w:rsidR="00240E74">
        <w:rPr>
          <w:rFonts w:ascii="Arial" w:hAnsi="Arial" w:cs="Arial"/>
          <w:bCs/>
          <w:lang w:val="it-IT"/>
        </w:rPr>
        <w:t>, la stampante di produzione</w:t>
      </w:r>
      <w:r w:rsidR="00B217B0">
        <w:rPr>
          <w:rFonts w:ascii="Arial" w:hAnsi="Arial" w:cs="Arial"/>
          <w:bCs/>
          <w:lang w:val="it-IT"/>
        </w:rPr>
        <w:t xml:space="preserve"> con tecnologia inkjet Epson </w:t>
      </w:r>
      <w:r w:rsidR="00240E74">
        <w:rPr>
          <w:rFonts w:ascii="Arial" w:hAnsi="Arial" w:cs="Arial"/>
          <w:bCs/>
          <w:lang w:val="it-IT"/>
        </w:rPr>
        <w:t>che ha cambiato il mercato del tessile di alta qualità e</w:t>
      </w:r>
      <w:r w:rsidR="00B217B0">
        <w:rPr>
          <w:rFonts w:ascii="Arial" w:hAnsi="Arial" w:cs="Arial"/>
          <w:bCs/>
          <w:lang w:val="it-IT"/>
        </w:rPr>
        <w:t>d</w:t>
      </w:r>
      <w:r w:rsidR="00240E74" w:rsidRPr="007006B7">
        <w:rPr>
          <w:rFonts w:ascii="Arial" w:hAnsi="Arial" w:cs="Arial"/>
          <w:bCs/>
          <w:lang w:val="it-IT"/>
        </w:rPr>
        <w:t xml:space="preserve"> </w:t>
      </w:r>
      <w:r w:rsidR="00240E74" w:rsidRPr="00F06B32">
        <w:rPr>
          <w:rFonts w:ascii="Arial" w:hAnsi="Arial" w:cs="Arial"/>
          <w:lang w:val="it-IT"/>
        </w:rPr>
        <w:t xml:space="preserve">Epson </w:t>
      </w:r>
      <w:proofErr w:type="spellStart"/>
      <w:r w:rsidR="00240E74" w:rsidRPr="00F06B32">
        <w:rPr>
          <w:rFonts w:ascii="Arial" w:hAnsi="Arial" w:cs="Arial"/>
          <w:b/>
          <w:lang w:val="it-IT"/>
        </w:rPr>
        <w:t>SurePress</w:t>
      </w:r>
      <w:proofErr w:type="spellEnd"/>
      <w:r w:rsidR="00240E74" w:rsidRPr="00F06B32">
        <w:rPr>
          <w:rFonts w:ascii="Arial" w:hAnsi="Arial" w:cs="Arial"/>
          <w:b/>
          <w:lang w:val="it-IT"/>
        </w:rPr>
        <w:t xml:space="preserve"> FP-30160</w:t>
      </w:r>
      <w:r w:rsidR="006B5D47">
        <w:rPr>
          <w:rFonts w:ascii="Arial" w:hAnsi="Arial" w:cs="Arial"/>
          <w:b/>
          <w:lang w:val="it-IT"/>
        </w:rPr>
        <w:t>,</w:t>
      </w:r>
      <w:r w:rsidR="00240E74">
        <w:rPr>
          <w:rFonts w:ascii="Arial" w:hAnsi="Arial" w:cs="Arial"/>
          <w:b/>
          <w:lang w:val="it-IT"/>
        </w:rPr>
        <w:t xml:space="preserve"> </w:t>
      </w:r>
      <w:r w:rsidR="00B217B0" w:rsidRPr="00F06B32">
        <w:rPr>
          <w:rFonts w:ascii="Arial" w:hAnsi="Arial" w:cs="Arial"/>
          <w:lang w:val="it-IT"/>
        </w:rPr>
        <w:t>la prima stampante digitale per tessuti interamente progettata e costruita da</w:t>
      </w:r>
      <w:r w:rsidR="00B217B0">
        <w:rPr>
          <w:rFonts w:ascii="Arial" w:hAnsi="Arial" w:cs="Arial"/>
          <w:lang w:val="it-IT"/>
        </w:rPr>
        <w:t xml:space="preserve"> Epson</w:t>
      </w:r>
      <w:r w:rsidR="00396080">
        <w:rPr>
          <w:rFonts w:ascii="Arial" w:hAnsi="Arial" w:cs="Arial"/>
          <w:lang w:val="it-IT"/>
        </w:rPr>
        <w:t>.</w:t>
      </w:r>
      <w:r w:rsidR="00B217B0">
        <w:rPr>
          <w:rFonts w:ascii="Arial" w:hAnsi="Arial" w:cs="Arial"/>
          <w:lang w:val="it-IT"/>
        </w:rPr>
        <w:t xml:space="preserve"> </w:t>
      </w:r>
      <w:r w:rsidR="00396080" w:rsidRPr="00F06B32">
        <w:rPr>
          <w:rFonts w:ascii="Arial" w:hAnsi="Arial" w:cs="Arial"/>
          <w:lang w:val="it-IT"/>
        </w:rPr>
        <w:t>Quest</w:t>
      </w:r>
      <w:r w:rsidR="00396080">
        <w:rPr>
          <w:rFonts w:ascii="Arial" w:hAnsi="Arial" w:cs="Arial"/>
          <w:lang w:val="it-IT"/>
        </w:rPr>
        <w:t>’ultimo</w:t>
      </w:r>
      <w:r w:rsidR="00396080" w:rsidRPr="00F06B32">
        <w:rPr>
          <w:rFonts w:ascii="Arial" w:hAnsi="Arial" w:cs="Arial"/>
          <w:lang w:val="it-IT"/>
        </w:rPr>
        <w:t xml:space="preserve"> modello</w:t>
      </w:r>
      <w:r w:rsidR="006B5D47">
        <w:rPr>
          <w:rFonts w:ascii="Arial" w:hAnsi="Arial" w:cs="Arial"/>
          <w:lang w:val="it-IT"/>
        </w:rPr>
        <w:t>,</w:t>
      </w:r>
      <w:r w:rsidR="00396080" w:rsidRPr="00F06B32">
        <w:rPr>
          <w:rFonts w:ascii="Arial" w:hAnsi="Arial" w:cs="Arial"/>
          <w:lang w:val="it-IT"/>
        </w:rPr>
        <w:t xml:space="preserve"> dimensionato per campionature e piccole tirature, è complementare a Monna Lisa, </w:t>
      </w:r>
      <w:r w:rsidR="00C47484">
        <w:rPr>
          <w:rFonts w:ascii="Arial" w:hAnsi="Arial" w:cs="Arial"/>
          <w:lang w:val="it-IT"/>
        </w:rPr>
        <w:t xml:space="preserve">e permette di </w:t>
      </w:r>
      <w:r w:rsidR="00396080" w:rsidRPr="00F06B32">
        <w:rPr>
          <w:rFonts w:ascii="Arial" w:hAnsi="Arial" w:cs="Arial"/>
          <w:lang w:val="it-IT"/>
        </w:rPr>
        <w:t>costitu</w:t>
      </w:r>
      <w:r w:rsidR="00C47484">
        <w:rPr>
          <w:rFonts w:ascii="Arial" w:hAnsi="Arial" w:cs="Arial"/>
          <w:lang w:val="it-IT"/>
        </w:rPr>
        <w:t>ire</w:t>
      </w:r>
      <w:r w:rsidR="00396080" w:rsidRPr="00F06B32">
        <w:rPr>
          <w:rFonts w:ascii="Arial" w:hAnsi="Arial" w:cs="Arial"/>
          <w:lang w:val="it-IT"/>
        </w:rPr>
        <w:t xml:space="preserve"> una gamma che offre notevoli vantaggi:</w:t>
      </w:r>
    </w:p>
    <w:p w14:paraId="1ED5D642" w14:textId="69FDEC6D" w:rsidR="00396080" w:rsidRPr="00F06B32" w:rsidRDefault="00396080" w:rsidP="00396080">
      <w:pPr>
        <w:pStyle w:val="Paragrafoelenco"/>
        <w:numPr>
          <w:ilvl w:val="0"/>
          <w:numId w:val="24"/>
        </w:numPr>
        <w:spacing w:line="360" w:lineRule="auto"/>
        <w:ind w:left="284" w:hanging="284"/>
        <w:rPr>
          <w:rFonts w:ascii="Arial" w:hAnsi="Arial" w:cs="Arial"/>
          <w:sz w:val="22"/>
          <w:szCs w:val="22"/>
          <w:lang w:val="it-IT"/>
        </w:rPr>
      </w:pPr>
      <w:proofErr w:type="gramStart"/>
      <w:r w:rsidRPr="00F06B32">
        <w:rPr>
          <w:rFonts w:ascii="Arial" w:hAnsi="Arial" w:cs="Arial"/>
          <w:sz w:val="22"/>
          <w:szCs w:val="22"/>
          <w:lang w:val="it-IT"/>
        </w:rPr>
        <w:t>possibilità</w:t>
      </w:r>
      <w:proofErr w:type="gramEnd"/>
      <w:r w:rsidRPr="00F06B32">
        <w:rPr>
          <w:rFonts w:ascii="Arial" w:hAnsi="Arial" w:cs="Arial"/>
          <w:sz w:val="22"/>
          <w:szCs w:val="22"/>
          <w:lang w:val="it-IT"/>
        </w:rPr>
        <w:t xml:space="preserve"> per le </w:t>
      </w:r>
      <w:r w:rsidRPr="00D849C0">
        <w:rPr>
          <w:rFonts w:ascii="Arial" w:hAnsi="Arial" w:cs="Arial"/>
          <w:b/>
          <w:bCs/>
          <w:sz w:val="22"/>
          <w:szCs w:val="22"/>
          <w:lang w:val="it-IT"/>
        </w:rPr>
        <w:t xml:space="preserve">aziende che stampano tessuti </w:t>
      </w:r>
      <w:r w:rsidRPr="00F06B32">
        <w:rPr>
          <w:rFonts w:ascii="Arial" w:hAnsi="Arial" w:cs="Arial"/>
          <w:sz w:val="22"/>
          <w:szCs w:val="22"/>
          <w:lang w:val="it-IT"/>
        </w:rPr>
        <w:t xml:space="preserve">di </w:t>
      </w:r>
      <w:r w:rsidRPr="00D849C0">
        <w:rPr>
          <w:rFonts w:ascii="Arial" w:hAnsi="Arial" w:cs="Arial"/>
          <w:bCs/>
          <w:sz w:val="22"/>
          <w:szCs w:val="22"/>
          <w:lang w:val="it-IT"/>
        </w:rPr>
        <w:t>passare senza sorprese dalla campionatura</w:t>
      </w:r>
      <w:r w:rsidRPr="00F06B32">
        <w:rPr>
          <w:rFonts w:ascii="Arial" w:hAnsi="Arial" w:cs="Arial"/>
          <w:sz w:val="22"/>
          <w:szCs w:val="22"/>
          <w:lang w:val="it-IT"/>
        </w:rPr>
        <w:t xml:space="preserve"> alla produzione di grandi quantità;</w:t>
      </w:r>
    </w:p>
    <w:p w14:paraId="0C895A8D" w14:textId="1A44E9B8" w:rsidR="00396080" w:rsidRPr="00F06B32" w:rsidRDefault="00396080" w:rsidP="00396080">
      <w:pPr>
        <w:pStyle w:val="Paragrafoelenco"/>
        <w:numPr>
          <w:ilvl w:val="0"/>
          <w:numId w:val="24"/>
        </w:numPr>
        <w:spacing w:line="360" w:lineRule="auto"/>
        <w:ind w:left="284" w:hanging="284"/>
        <w:rPr>
          <w:rFonts w:ascii="Arial" w:hAnsi="Arial" w:cs="Arial"/>
          <w:sz w:val="22"/>
          <w:szCs w:val="22"/>
          <w:lang w:val="it-IT"/>
        </w:rPr>
      </w:pPr>
      <w:proofErr w:type="gramStart"/>
      <w:r w:rsidRPr="00F06B32">
        <w:rPr>
          <w:rFonts w:ascii="Arial" w:hAnsi="Arial" w:cs="Arial"/>
          <w:sz w:val="22"/>
          <w:szCs w:val="22"/>
          <w:lang w:val="it-IT"/>
        </w:rPr>
        <w:t>maggiore</w:t>
      </w:r>
      <w:proofErr w:type="gramEnd"/>
      <w:r w:rsidRPr="00F06B32">
        <w:rPr>
          <w:rFonts w:ascii="Arial" w:hAnsi="Arial" w:cs="Arial"/>
          <w:sz w:val="22"/>
          <w:szCs w:val="22"/>
          <w:lang w:val="it-IT"/>
        </w:rPr>
        <w:t xml:space="preserve"> spazio ai </w:t>
      </w:r>
      <w:r w:rsidRPr="00D849C0">
        <w:rPr>
          <w:rFonts w:ascii="Arial" w:hAnsi="Arial" w:cs="Arial"/>
          <w:b/>
          <w:bCs/>
          <w:sz w:val="22"/>
          <w:szCs w:val="22"/>
          <w:lang w:val="it-IT"/>
        </w:rPr>
        <w:t>giovani stilisti</w:t>
      </w:r>
      <w:r w:rsidRPr="00F06B32">
        <w:rPr>
          <w:rFonts w:ascii="Arial" w:hAnsi="Arial" w:cs="Arial"/>
          <w:sz w:val="22"/>
          <w:szCs w:val="22"/>
          <w:lang w:val="it-IT"/>
        </w:rPr>
        <w:t xml:space="preserve">, che possono realizzare facilmente e con investimenti economici alla loro portata piccole campionature con cui farsi conoscere e </w:t>
      </w:r>
      <w:r w:rsidRPr="00F06B32">
        <w:rPr>
          <w:rFonts w:ascii="Arial" w:hAnsi="Arial" w:cs="Arial"/>
          <w:b/>
          <w:sz w:val="22"/>
          <w:szCs w:val="22"/>
          <w:lang w:val="it-IT"/>
        </w:rPr>
        <w:t>iniziare la strada verso il successo;</w:t>
      </w:r>
    </w:p>
    <w:p w14:paraId="0C638C06" w14:textId="390CDEC3" w:rsidR="00396080" w:rsidRPr="00F06B32" w:rsidRDefault="00396080" w:rsidP="00D849C0">
      <w:pPr>
        <w:pStyle w:val="Paragrafoelenco"/>
        <w:numPr>
          <w:ilvl w:val="0"/>
          <w:numId w:val="24"/>
        </w:numPr>
        <w:spacing w:line="360" w:lineRule="auto"/>
        <w:ind w:left="284" w:hanging="284"/>
        <w:rPr>
          <w:rFonts w:ascii="Arial" w:hAnsi="Arial" w:cs="Arial"/>
          <w:sz w:val="22"/>
          <w:szCs w:val="22"/>
          <w:lang w:val="it-IT"/>
        </w:rPr>
      </w:pPr>
      <w:proofErr w:type="gramStart"/>
      <w:r w:rsidRPr="00F06B32">
        <w:rPr>
          <w:rFonts w:ascii="Arial" w:hAnsi="Arial" w:cs="Arial"/>
          <w:sz w:val="22"/>
          <w:szCs w:val="22"/>
          <w:lang w:val="it-IT"/>
        </w:rPr>
        <w:t>possibilità</w:t>
      </w:r>
      <w:proofErr w:type="gramEnd"/>
      <w:r w:rsidRPr="00F06B32">
        <w:rPr>
          <w:rFonts w:ascii="Arial" w:hAnsi="Arial" w:cs="Arial"/>
          <w:sz w:val="22"/>
          <w:szCs w:val="22"/>
          <w:lang w:val="it-IT"/>
        </w:rPr>
        <w:t xml:space="preserve"> per </w:t>
      </w:r>
      <w:r w:rsidRPr="00D849C0">
        <w:rPr>
          <w:rFonts w:ascii="Arial" w:hAnsi="Arial" w:cs="Arial"/>
          <w:b/>
          <w:bCs/>
          <w:sz w:val="22"/>
          <w:szCs w:val="22"/>
          <w:lang w:val="it-IT"/>
        </w:rPr>
        <w:t xml:space="preserve">case di moda e </w:t>
      </w:r>
      <w:r w:rsidR="00D849C0">
        <w:rPr>
          <w:rFonts w:ascii="Arial" w:hAnsi="Arial" w:cs="Arial"/>
          <w:b/>
          <w:bCs/>
          <w:sz w:val="22"/>
          <w:szCs w:val="22"/>
          <w:lang w:val="it-IT"/>
        </w:rPr>
        <w:t>uffici stile</w:t>
      </w:r>
      <w:r w:rsidRPr="00F06B32">
        <w:rPr>
          <w:rFonts w:ascii="Arial" w:hAnsi="Arial" w:cs="Arial"/>
          <w:sz w:val="22"/>
          <w:szCs w:val="22"/>
          <w:lang w:val="it-IT"/>
        </w:rPr>
        <w:t xml:space="preserve"> di </w:t>
      </w:r>
      <w:r w:rsidRPr="00F06B32">
        <w:rPr>
          <w:rFonts w:ascii="Arial" w:hAnsi="Arial" w:cs="Arial"/>
          <w:b/>
          <w:sz w:val="22"/>
          <w:szCs w:val="22"/>
          <w:lang w:val="it-IT"/>
        </w:rPr>
        <w:t>seguire meglio la richiesta dei mercati</w:t>
      </w:r>
      <w:r w:rsidRPr="00F06B32">
        <w:rPr>
          <w:rFonts w:ascii="Arial" w:hAnsi="Arial" w:cs="Arial"/>
          <w:sz w:val="22"/>
          <w:szCs w:val="22"/>
          <w:lang w:val="it-IT"/>
        </w:rPr>
        <w:t xml:space="preserve">, sempre meno stagionali e sempre </w:t>
      </w:r>
      <w:r w:rsidR="00D849C0">
        <w:rPr>
          <w:rFonts w:ascii="Arial" w:hAnsi="Arial" w:cs="Arial"/>
          <w:sz w:val="22"/>
          <w:szCs w:val="22"/>
          <w:lang w:val="it-IT"/>
        </w:rPr>
        <w:t xml:space="preserve">più </w:t>
      </w:r>
      <w:r w:rsidR="00C47484">
        <w:rPr>
          <w:rFonts w:ascii="Arial" w:hAnsi="Arial" w:cs="Arial"/>
          <w:sz w:val="22"/>
          <w:szCs w:val="22"/>
          <w:lang w:val="it-IT"/>
        </w:rPr>
        <w:t xml:space="preserve">orientati a moltiplicare le collezioni così da </w:t>
      </w:r>
      <w:r w:rsidR="00D849C0">
        <w:rPr>
          <w:rFonts w:ascii="Arial" w:hAnsi="Arial" w:cs="Arial"/>
          <w:sz w:val="22"/>
          <w:szCs w:val="22"/>
          <w:lang w:val="it-IT"/>
        </w:rPr>
        <w:t xml:space="preserve">avere un’offerta più ricca e </w:t>
      </w:r>
      <w:r w:rsidR="00863D6E">
        <w:rPr>
          <w:rFonts w:ascii="Arial" w:hAnsi="Arial" w:cs="Arial"/>
          <w:sz w:val="22"/>
          <w:szCs w:val="22"/>
          <w:lang w:val="it-IT"/>
        </w:rPr>
        <w:t xml:space="preserve">con </w:t>
      </w:r>
      <w:r w:rsidR="00D849C0">
        <w:rPr>
          <w:rFonts w:ascii="Arial" w:hAnsi="Arial" w:cs="Arial"/>
          <w:sz w:val="22"/>
          <w:szCs w:val="22"/>
          <w:lang w:val="it-IT"/>
        </w:rPr>
        <w:t>time to market</w:t>
      </w:r>
      <w:r w:rsidR="00115D6C">
        <w:rPr>
          <w:rFonts w:ascii="Arial" w:hAnsi="Arial" w:cs="Arial"/>
          <w:sz w:val="22"/>
          <w:szCs w:val="22"/>
          <w:lang w:val="it-IT"/>
        </w:rPr>
        <w:t xml:space="preserve"> ridotto.</w:t>
      </w:r>
    </w:p>
    <w:p w14:paraId="09F031BB" w14:textId="3AB0ED47" w:rsidR="00B217B0" w:rsidRDefault="00B217B0" w:rsidP="00B217B0">
      <w:pPr>
        <w:spacing w:after="0" w:line="360" w:lineRule="auto"/>
        <w:rPr>
          <w:rFonts w:ascii="Arial" w:hAnsi="Arial" w:cs="Arial"/>
          <w:lang w:val="it-IT"/>
        </w:rPr>
      </w:pPr>
    </w:p>
    <w:p w14:paraId="11AF60AE" w14:textId="11D8AF44" w:rsidR="0033266B" w:rsidRDefault="00F5021C" w:rsidP="00C00B30">
      <w:pPr>
        <w:spacing w:after="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bCs/>
          <w:lang w:val="it-IT"/>
        </w:rPr>
        <w:t xml:space="preserve">Grazie a questa caratteristica unica che vede riunito in un </w:t>
      </w:r>
      <w:r w:rsidR="00D849C0">
        <w:rPr>
          <w:rFonts w:ascii="Arial" w:hAnsi="Arial" w:cs="Arial"/>
          <w:bCs/>
          <w:lang w:val="it-IT"/>
        </w:rPr>
        <w:t xml:space="preserve">unico </w:t>
      </w:r>
      <w:r>
        <w:rPr>
          <w:rFonts w:ascii="Arial" w:hAnsi="Arial" w:cs="Arial"/>
          <w:bCs/>
          <w:lang w:val="it-IT"/>
        </w:rPr>
        <w:t xml:space="preserve">centro l’intero ciclo di produzione industriale, il </w:t>
      </w:r>
      <w:proofErr w:type="spellStart"/>
      <w:r>
        <w:rPr>
          <w:rFonts w:ascii="Arial" w:hAnsi="Arial" w:cs="Arial"/>
          <w:bCs/>
          <w:lang w:val="it-IT"/>
        </w:rPr>
        <w:t>Textile</w:t>
      </w:r>
      <w:proofErr w:type="spellEnd"/>
      <w:r>
        <w:rPr>
          <w:rFonts w:ascii="Arial" w:hAnsi="Arial" w:cs="Arial"/>
          <w:bCs/>
          <w:lang w:val="it-IT"/>
        </w:rPr>
        <w:t xml:space="preserve"> Solution Center ha </w:t>
      </w:r>
      <w:r w:rsidR="0033266B" w:rsidRPr="007006B7">
        <w:rPr>
          <w:rFonts w:ascii="Arial" w:hAnsi="Arial" w:cs="Arial"/>
          <w:bCs/>
          <w:lang w:val="it-IT"/>
        </w:rPr>
        <w:t>tra gli obiettivi prioritari quello di diventare il punto di riferimento per</w:t>
      </w:r>
      <w:r w:rsidR="0033266B" w:rsidRPr="00F06B32">
        <w:rPr>
          <w:rFonts w:ascii="Arial" w:hAnsi="Arial" w:cs="Arial"/>
          <w:lang w:val="it-IT"/>
        </w:rPr>
        <w:t xml:space="preserve"> sperimentare e/o verificare sul campo le </w:t>
      </w:r>
      <w:r>
        <w:rPr>
          <w:rFonts w:ascii="Arial" w:hAnsi="Arial" w:cs="Arial"/>
          <w:lang w:val="it-IT"/>
        </w:rPr>
        <w:t xml:space="preserve">straordinarie </w:t>
      </w:r>
      <w:r w:rsidR="0033266B" w:rsidRPr="00F06B32">
        <w:rPr>
          <w:rFonts w:ascii="Arial" w:hAnsi="Arial" w:cs="Arial"/>
          <w:lang w:val="it-IT"/>
        </w:rPr>
        <w:t>possibilità della stampa digitale</w:t>
      </w:r>
      <w:r w:rsidR="00F64B1F">
        <w:rPr>
          <w:rFonts w:ascii="Arial" w:hAnsi="Arial" w:cs="Arial"/>
          <w:lang w:val="it-IT"/>
        </w:rPr>
        <w:t>,</w:t>
      </w:r>
      <w:r w:rsidR="0033266B" w:rsidRPr="00F06B32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a beneficio degli operatori di settore, dei giovani </w:t>
      </w:r>
      <w:proofErr w:type="gramStart"/>
      <w:r>
        <w:rPr>
          <w:rFonts w:ascii="Arial" w:hAnsi="Arial" w:cs="Arial"/>
          <w:lang w:val="it-IT"/>
        </w:rPr>
        <w:t>designer</w:t>
      </w:r>
      <w:proofErr w:type="gramEnd"/>
      <w:r w:rsidR="00F64B1F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 xml:space="preserve">delle scuole e </w:t>
      </w:r>
      <w:r w:rsidR="00F64B1F">
        <w:rPr>
          <w:rFonts w:ascii="Arial" w:hAnsi="Arial" w:cs="Arial"/>
          <w:lang w:val="it-IT"/>
        </w:rPr>
        <w:t xml:space="preserve">delle </w:t>
      </w:r>
      <w:r>
        <w:rPr>
          <w:rFonts w:ascii="Arial" w:hAnsi="Arial" w:cs="Arial"/>
          <w:lang w:val="it-IT"/>
        </w:rPr>
        <w:t>università d</w:t>
      </w:r>
      <w:r w:rsidR="00F64B1F">
        <w:rPr>
          <w:rFonts w:ascii="Arial" w:hAnsi="Arial" w:cs="Arial"/>
          <w:lang w:val="it-IT"/>
        </w:rPr>
        <w:t>i</w:t>
      </w:r>
      <w:r>
        <w:rPr>
          <w:rFonts w:ascii="Arial" w:hAnsi="Arial" w:cs="Arial"/>
          <w:lang w:val="it-IT"/>
        </w:rPr>
        <w:t xml:space="preserve"> moda; ma anche </w:t>
      </w:r>
      <w:r w:rsidR="00F64B1F">
        <w:rPr>
          <w:rFonts w:ascii="Arial" w:hAnsi="Arial" w:cs="Arial"/>
          <w:lang w:val="it-IT"/>
        </w:rPr>
        <w:t xml:space="preserve">a vantaggio di </w:t>
      </w:r>
      <w:r>
        <w:rPr>
          <w:rFonts w:ascii="Arial" w:hAnsi="Arial" w:cs="Arial"/>
          <w:lang w:val="it-IT"/>
        </w:rPr>
        <w:t>tutti coloro che</w:t>
      </w:r>
      <w:r w:rsidR="00F64B1F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dovendo </w:t>
      </w:r>
      <w:r w:rsidR="0033266B" w:rsidRPr="00F06B32">
        <w:rPr>
          <w:rFonts w:ascii="Arial" w:hAnsi="Arial" w:cs="Arial"/>
          <w:lang w:val="it-IT"/>
        </w:rPr>
        <w:t xml:space="preserve">affrontare gli investimenti </w:t>
      </w:r>
      <w:r>
        <w:rPr>
          <w:rFonts w:ascii="Arial" w:hAnsi="Arial" w:cs="Arial"/>
          <w:lang w:val="it-IT"/>
        </w:rPr>
        <w:t>per passare al digitale</w:t>
      </w:r>
      <w:r w:rsidR="00F64B1F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possono c</w:t>
      </w:r>
      <w:r w:rsidR="00396080">
        <w:rPr>
          <w:rFonts w:ascii="Arial" w:hAnsi="Arial" w:cs="Arial"/>
          <w:lang w:val="it-IT"/>
        </w:rPr>
        <w:t>o</w:t>
      </w:r>
      <w:r>
        <w:rPr>
          <w:rFonts w:ascii="Arial" w:hAnsi="Arial" w:cs="Arial"/>
          <w:lang w:val="it-IT"/>
        </w:rPr>
        <w:t>ncretam</w:t>
      </w:r>
      <w:r w:rsidR="00396080">
        <w:rPr>
          <w:rFonts w:ascii="Arial" w:hAnsi="Arial" w:cs="Arial"/>
          <w:lang w:val="it-IT"/>
        </w:rPr>
        <w:t>ente</w:t>
      </w:r>
      <w:r>
        <w:rPr>
          <w:rFonts w:ascii="Arial" w:hAnsi="Arial" w:cs="Arial"/>
          <w:lang w:val="it-IT"/>
        </w:rPr>
        <w:t xml:space="preserve"> valutare </w:t>
      </w:r>
      <w:r w:rsidR="00396080">
        <w:rPr>
          <w:rFonts w:ascii="Arial" w:hAnsi="Arial" w:cs="Arial"/>
          <w:lang w:val="it-IT"/>
        </w:rPr>
        <w:t>i</w:t>
      </w:r>
      <w:r w:rsidR="0033266B" w:rsidRPr="00F06B32">
        <w:rPr>
          <w:rFonts w:ascii="Arial" w:hAnsi="Arial" w:cs="Arial"/>
          <w:lang w:val="it-IT"/>
        </w:rPr>
        <w:t xml:space="preserve"> risultat</w:t>
      </w:r>
      <w:r w:rsidR="00396080">
        <w:rPr>
          <w:rFonts w:ascii="Arial" w:hAnsi="Arial" w:cs="Arial"/>
          <w:lang w:val="it-IT"/>
        </w:rPr>
        <w:t>i</w:t>
      </w:r>
      <w:r w:rsidR="0033266B" w:rsidRPr="00F06B32">
        <w:rPr>
          <w:rFonts w:ascii="Arial" w:hAnsi="Arial" w:cs="Arial"/>
          <w:lang w:val="it-IT"/>
        </w:rPr>
        <w:t xml:space="preserve"> ottenibil</w:t>
      </w:r>
      <w:r w:rsidR="00396080">
        <w:rPr>
          <w:rFonts w:ascii="Arial" w:hAnsi="Arial" w:cs="Arial"/>
          <w:lang w:val="it-IT"/>
        </w:rPr>
        <w:t>i</w:t>
      </w:r>
      <w:r w:rsidR="00F64B1F">
        <w:rPr>
          <w:rFonts w:ascii="Arial" w:hAnsi="Arial" w:cs="Arial"/>
          <w:lang w:val="it-IT"/>
        </w:rPr>
        <w:t xml:space="preserve"> e prendere le proprie decisioni in maniera ponderata.</w:t>
      </w:r>
    </w:p>
    <w:p w14:paraId="2545444F" w14:textId="77777777" w:rsidR="00CD42C9" w:rsidRPr="00F06B32" w:rsidRDefault="00CD42C9" w:rsidP="004003A0">
      <w:pPr>
        <w:spacing w:after="0" w:line="360" w:lineRule="auto"/>
        <w:rPr>
          <w:rFonts w:ascii="Arial" w:hAnsi="Arial" w:cs="Arial"/>
          <w:lang w:val="it-IT"/>
        </w:rPr>
      </w:pPr>
    </w:p>
    <w:p w14:paraId="5E3504D5" w14:textId="227EE95B" w:rsidR="00D6049E" w:rsidRPr="00F06B32" w:rsidRDefault="00D6049E" w:rsidP="00F97190">
      <w:pPr>
        <w:spacing w:after="0" w:line="360" w:lineRule="auto"/>
        <w:rPr>
          <w:rFonts w:ascii="Arial" w:hAnsi="Arial" w:cs="Arial"/>
          <w:b/>
          <w:lang w:val="it-IT"/>
        </w:rPr>
      </w:pPr>
      <w:proofErr w:type="spellStart"/>
      <w:proofErr w:type="gramStart"/>
      <w:r w:rsidRPr="00F06B32">
        <w:rPr>
          <w:rFonts w:ascii="Arial" w:hAnsi="Arial" w:cs="Arial"/>
          <w:b/>
          <w:lang w:val="it-IT"/>
        </w:rPr>
        <w:t>Textile</w:t>
      </w:r>
      <w:proofErr w:type="spellEnd"/>
      <w:r w:rsidRPr="00F06B32">
        <w:rPr>
          <w:rFonts w:ascii="Arial" w:hAnsi="Arial" w:cs="Arial"/>
          <w:b/>
          <w:lang w:val="it-IT"/>
        </w:rPr>
        <w:t xml:space="preserve"> Solution Center</w:t>
      </w:r>
      <w:r w:rsidR="00B23FA7" w:rsidRPr="00F06B32">
        <w:rPr>
          <w:rFonts w:ascii="Arial" w:hAnsi="Arial" w:cs="Arial"/>
          <w:b/>
          <w:lang w:val="it-IT"/>
        </w:rPr>
        <w:t>: per dare impulso alla creatività e all’industria italiane</w:t>
      </w:r>
      <w:r w:rsidR="00C47484">
        <w:rPr>
          <w:rFonts w:ascii="Arial" w:hAnsi="Arial" w:cs="Arial"/>
          <w:b/>
          <w:lang w:val="it-IT"/>
        </w:rPr>
        <w:t>.</w:t>
      </w:r>
      <w:proofErr w:type="gramEnd"/>
    </w:p>
    <w:p w14:paraId="18FE8E3C" w14:textId="5603069F" w:rsidR="00D6049E" w:rsidRPr="00F06B32" w:rsidRDefault="00C00B30" w:rsidP="005632CF">
      <w:pPr>
        <w:spacing w:after="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</w:t>
      </w:r>
      <w:r w:rsidRPr="00F06B32">
        <w:rPr>
          <w:rFonts w:ascii="Arial" w:hAnsi="Arial" w:cs="Arial"/>
          <w:lang w:val="it-IT"/>
        </w:rPr>
        <w:t xml:space="preserve"> </w:t>
      </w:r>
      <w:proofErr w:type="spellStart"/>
      <w:r w:rsidR="00F97190" w:rsidRPr="00F06B32">
        <w:rPr>
          <w:rFonts w:ascii="Arial" w:hAnsi="Arial" w:cs="Arial"/>
          <w:lang w:val="it-IT"/>
        </w:rPr>
        <w:t>Textile</w:t>
      </w:r>
      <w:proofErr w:type="spellEnd"/>
      <w:r w:rsidR="00F97190" w:rsidRPr="00F06B32">
        <w:rPr>
          <w:rFonts w:ascii="Arial" w:hAnsi="Arial" w:cs="Arial"/>
          <w:lang w:val="it-IT"/>
        </w:rPr>
        <w:t xml:space="preserve"> Solution Center </w:t>
      </w:r>
      <w:r>
        <w:rPr>
          <w:rFonts w:ascii="Arial" w:hAnsi="Arial" w:cs="Arial"/>
          <w:lang w:val="it-IT"/>
        </w:rPr>
        <w:t xml:space="preserve">si estende su una superficie di 3000 metri quadrati su </w:t>
      </w:r>
      <w:proofErr w:type="gramStart"/>
      <w:r>
        <w:rPr>
          <w:rFonts w:ascii="Arial" w:hAnsi="Arial" w:cs="Arial"/>
          <w:lang w:val="it-IT"/>
        </w:rPr>
        <w:t>2</w:t>
      </w:r>
      <w:proofErr w:type="gramEnd"/>
      <w:r>
        <w:rPr>
          <w:rFonts w:ascii="Arial" w:hAnsi="Arial" w:cs="Arial"/>
          <w:lang w:val="it-IT"/>
        </w:rPr>
        <w:t xml:space="preserve"> livelli. Al piano terra le aree di stampa digitale e </w:t>
      </w:r>
      <w:proofErr w:type="spellStart"/>
      <w:r>
        <w:rPr>
          <w:rFonts w:ascii="Arial" w:hAnsi="Arial" w:cs="Arial"/>
          <w:lang w:val="it-IT"/>
        </w:rPr>
        <w:t>pre</w:t>
      </w:r>
      <w:proofErr w:type="spellEnd"/>
      <w:r>
        <w:rPr>
          <w:rFonts w:ascii="Arial" w:hAnsi="Arial" w:cs="Arial"/>
          <w:lang w:val="it-IT"/>
        </w:rPr>
        <w:t xml:space="preserve"> e post trattamento sono </w:t>
      </w:r>
      <w:r w:rsidR="005632CF">
        <w:rPr>
          <w:rFonts w:ascii="Arial" w:hAnsi="Arial" w:cs="Arial"/>
          <w:lang w:val="it-IT"/>
        </w:rPr>
        <w:t xml:space="preserve">dedicate al </w:t>
      </w:r>
      <w:r w:rsidR="005632CF" w:rsidRPr="00F06B32">
        <w:rPr>
          <w:rFonts w:ascii="Arial" w:hAnsi="Arial" w:cs="Arial"/>
          <w:lang w:val="it-IT"/>
        </w:rPr>
        <w:t xml:space="preserve">processo produttivo della stampa </w:t>
      </w:r>
      <w:proofErr w:type="gramStart"/>
      <w:r w:rsidR="005632CF" w:rsidRPr="00F06B32">
        <w:rPr>
          <w:rFonts w:ascii="Arial" w:hAnsi="Arial" w:cs="Arial"/>
          <w:lang w:val="it-IT"/>
        </w:rPr>
        <w:t>digitale</w:t>
      </w:r>
      <w:r w:rsidR="005632CF">
        <w:rPr>
          <w:rFonts w:ascii="Arial" w:hAnsi="Arial" w:cs="Arial"/>
          <w:lang w:val="it-IT"/>
        </w:rPr>
        <w:t xml:space="preserve"> dove</w:t>
      </w:r>
      <w:proofErr w:type="gramEnd"/>
      <w:r w:rsidR="005632CF">
        <w:rPr>
          <w:rFonts w:ascii="Arial" w:hAnsi="Arial" w:cs="Arial"/>
          <w:lang w:val="it-IT"/>
        </w:rPr>
        <w:t xml:space="preserve"> </w:t>
      </w:r>
      <w:r w:rsidR="00F97190" w:rsidRPr="00F06B32">
        <w:rPr>
          <w:rFonts w:ascii="Arial" w:hAnsi="Arial" w:cs="Arial"/>
          <w:lang w:val="it-IT"/>
        </w:rPr>
        <w:t>è possibile sperimentare</w:t>
      </w:r>
      <w:r w:rsidR="005632CF">
        <w:rPr>
          <w:rFonts w:ascii="Arial" w:hAnsi="Arial" w:cs="Arial"/>
          <w:lang w:val="it-IT"/>
        </w:rPr>
        <w:t xml:space="preserve"> l’intero ciclo</w:t>
      </w:r>
      <w:r w:rsidR="00F97190" w:rsidRPr="00F06B32">
        <w:rPr>
          <w:rFonts w:ascii="Arial" w:hAnsi="Arial" w:cs="Arial"/>
          <w:lang w:val="it-IT"/>
        </w:rPr>
        <w:t>, con il supporto del personale specializzato Epson e For.Tex</w:t>
      </w:r>
      <w:r w:rsidR="005632CF">
        <w:rPr>
          <w:rFonts w:ascii="Arial" w:hAnsi="Arial" w:cs="Arial"/>
          <w:lang w:val="it-IT"/>
        </w:rPr>
        <w:t>.</w:t>
      </w:r>
      <w:r w:rsidR="00F97190" w:rsidRPr="00F06B32">
        <w:rPr>
          <w:rFonts w:ascii="Arial" w:hAnsi="Arial" w:cs="Arial"/>
          <w:lang w:val="it-IT"/>
        </w:rPr>
        <w:t xml:space="preserve"> Qualunque idea creativa trova qui piena realizzazione e </w:t>
      </w:r>
      <w:r w:rsidR="006B5D47">
        <w:rPr>
          <w:rFonts w:ascii="Arial" w:hAnsi="Arial" w:cs="Arial"/>
          <w:lang w:val="it-IT"/>
        </w:rPr>
        <w:t>qualsiasi</w:t>
      </w:r>
      <w:r w:rsidR="006B5D47" w:rsidRPr="00F06B32">
        <w:rPr>
          <w:rFonts w:ascii="Arial" w:hAnsi="Arial" w:cs="Arial"/>
          <w:lang w:val="it-IT"/>
        </w:rPr>
        <w:t xml:space="preserve"> </w:t>
      </w:r>
      <w:r w:rsidR="00F97190" w:rsidRPr="00F06B32">
        <w:rPr>
          <w:rFonts w:ascii="Arial" w:hAnsi="Arial" w:cs="Arial"/>
          <w:lang w:val="it-IT"/>
        </w:rPr>
        <w:t xml:space="preserve">problematica </w:t>
      </w:r>
      <w:r w:rsidR="006E7787" w:rsidRPr="00F06B32">
        <w:rPr>
          <w:rFonts w:ascii="Arial" w:hAnsi="Arial" w:cs="Arial"/>
          <w:lang w:val="it-IT"/>
        </w:rPr>
        <w:t>può</w:t>
      </w:r>
      <w:r w:rsidR="00F97190" w:rsidRPr="00F06B32">
        <w:rPr>
          <w:rFonts w:ascii="Arial" w:hAnsi="Arial" w:cs="Arial"/>
          <w:lang w:val="it-IT"/>
        </w:rPr>
        <w:t>̀ essere studiata e risolta grazie a tutti gli strumenti</w:t>
      </w:r>
      <w:r w:rsidR="00D6049E" w:rsidRPr="00F06B32">
        <w:rPr>
          <w:rFonts w:ascii="Arial" w:hAnsi="Arial" w:cs="Arial"/>
          <w:lang w:val="it-IT"/>
        </w:rPr>
        <w:t xml:space="preserve"> e ai macchinari</w:t>
      </w:r>
      <w:r w:rsidR="00F97190" w:rsidRPr="00F06B32">
        <w:rPr>
          <w:rFonts w:ascii="Arial" w:hAnsi="Arial" w:cs="Arial"/>
          <w:lang w:val="it-IT"/>
        </w:rPr>
        <w:t xml:space="preserve"> industriali a disposizione</w:t>
      </w:r>
      <w:r w:rsidR="00D6049E" w:rsidRPr="00F06B32">
        <w:rPr>
          <w:rFonts w:ascii="Arial" w:hAnsi="Arial" w:cs="Arial"/>
          <w:lang w:val="it-IT"/>
        </w:rPr>
        <w:t>.</w:t>
      </w:r>
      <w:r w:rsidR="00F97190" w:rsidRPr="00F06B32">
        <w:rPr>
          <w:rFonts w:ascii="Arial" w:hAnsi="Arial" w:cs="Arial"/>
          <w:lang w:val="it-IT"/>
        </w:rPr>
        <w:t xml:space="preserve"> </w:t>
      </w:r>
    </w:p>
    <w:p w14:paraId="186B8BB8" w14:textId="76EAF05C" w:rsidR="00E627DC" w:rsidRDefault="005632CF" w:rsidP="004946F8">
      <w:pPr>
        <w:spacing w:after="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 primo piano, i</w:t>
      </w:r>
      <w:r w:rsidR="009C5D17" w:rsidRPr="00F06B32">
        <w:rPr>
          <w:rFonts w:ascii="Arial" w:hAnsi="Arial" w:cs="Arial"/>
          <w:lang w:val="it-IT"/>
        </w:rPr>
        <w:t xml:space="preserve">l centro </w:t>
      </w:r>
      <w:proofErr w:type="gramStart"/>
      <w:r w:rsidR="009C5D17" w:rsidRPr="00F06B32">
        <w:rPr>
          <w:rFonts w:ascii="Arial" w:hAnsi="Arial" w:cs="Arial"/>
          <w:lang w:val="it-IT"/>
        </w:rPr>
        <w:t>dispone di</w:t>
      </w:r>
      <w:proofErr w:type="gramEnd"/>
      <w:r w:rsidR="009C5D17" w:rsidRPr="00F06B32">
        <w:rPr>
          <w:rFonts w:ascii="Arial" w:hAnsi="Arial" w:cs="Arial"/>
          <w:lang w:val="it-IT"/>
        </w:rPr>
        <w:t xml:space="preserve"> </w:t>
      </w:r>
      <w:r w:rsidRPr="00F06B32">
        <w:rPr>
          <w:rFonts w:ascii="Arial" w:hAnsi="Arial" w:cs="Arial"/>
          <w:lang w:val="it-IT"/>
        </w:rPr>
        <w:t xml:space="preserve">una showroom dei tessuti </w:t>
      </w:r>
      <w:r>
        <w:rPr>
          <w:rFonts w:ascii="Arial" w:hAnsi="Arial" w:cs="Arial"/>
          <w:lang w:val="it-IT"/>
        </w:rPr>
        <w:t xml:space="preserve">stampati, un </w:t>
      </w:r>
      <w:r w:rsidRPr="00F06B32">
        <w:rPr>
          <w:rFonts w:ascii="Arial" w:hAnsi="Arial" w:cs="Arial"/>
          <w:lang w:val="it-IT"/>
        </w:rPr>
        <w:t xml:space="preserve">ambiente interamente dedicato alla raccolta di tessuti di tutte le fibre e di varie tipologie </w:t>
      </w:r>
      <w:r w:rsidR="00863D6E">
        <w:rPr>
          <w:rFonts w:ascii="Arial" w:hAnsi="Arial" w:cs="Arial"/>
          <w:lang w:val="it-IT"/>
        </w:rPr>
        <w:t xml:space="preserve">di </w:t>
      </w:r>
      <w:r w:rsidRPr="00F06B32">
        <w:rPr>
          <w:rFonts w:ascii="Arial" w:hAnsi="Arial" w:cs="Arial"/>
          <w:lang w:val="it-IT"/>
        </w:rPr>
        <w:t xml:space="preserve">stampati in digitale, </w:t>
      </w:r>
      <w:r>
        <w:rPr>
          <w:rFonts w:ascii="Arial" w:hAnsi="Arial" w:cs="Arial"/>
          <w:lang w:val="it-IT"/>
        </w:rPr>
        <w:t>dove</w:t>
      </w:r>
      <w:r w:rsidRPr="00F06B32">
        <w:rPr>
          <w:rFonts w:ascii="Arial" w:hAnsi="Arial" w:cs="Arial"/>
          <w:lang w:val="it-IT"/>
        </w:rPr>
        <w:t xml:space="preserve"> valutare la qualità e le potenzialità di questa tecnologia</w:t>
      </w:r>
      <w:r>
        <w:rPr>
          <w:rFonts w:ascii="Arial" w:hAnsi="Arial" w:cs="Arial"/>
          <w:lang w:val="it-IT"/>
        </w:rPr>
        <w:t xml:space="preserve"> anche grazie alla</w:t>
      </w:r>
      <w:r w:rsidR="000E2BBA">
        <w:rPr>
          <w:rFonts w:ascii="Arial" w:hAnsi="Arial" w:cs="Arial"/>
          <w:lang w:val="it-IT"/>
        </w:rPr>
        <w:t xml:space="preserve"> “specola”</w:t>
      </w:r>
      <w:r>
        <w:rPr>
          <w:rFonts w:ascii="Arial" w:hAnsi="Arial" w:cs="Arial"/>
          <w:lang w:val="it-IT"/>
        </w:rPr>
        <w:t>, la macchina professionale per il control</w:t>
      </w:r>
      <w:r w:rsidR="00056AB5">
        <w:rPr>
          <w:rFonts w:ascii="Arial" w:hAnsi="Arial" w:cs="Arial"/>
          <w:lang w:val="it-IT"/>
        </w:rPr>
        <w:t xml:space="preserve">lo qualitativo degli stampati, </w:t>
      </w:r>
      <w:r>
        <w:rPr>
          <w:rFonts w:ascii="Arial" w:hAnsi="Arial" w:cs="Arial"/>
          <w:lang w:val="it-IT"/>
        </w:rPr>
        <w:t xml:space="preserve">e tre sale </w:t>
      </w:r>
      <w:r w:rsidR="009C5D17" w:rsidRPr="00F06B32">
        <w:rPr>
          <w:rFonts w:ascii="Arial" w:hAnsi="Arial" w:cs="Arial"/>
          <w:lang w:val="it-IT"/>
        </w:rPr>
        <w:t>meeting</w:t>
      </w:r>
      <w:r w:rsidR="004946F8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con un’ampia </w:t>
      </w:r>
      <w:r w:rsidR="009C5D17" w:rsidRPr="00F06B32">
        <w:rPr>
          <w:rFonts w:ascii="Arial" w:hAnsi="Arial" w:cs="Arial"/>
          <w:lang w:val="it-IT"/>
        </w:rPr>
        <w:t>sala riunioni</w:t>
      </w:r>
      <w:r>
        <w:rPr>
          <w:rFonts w:ascii="Arial" w:hAnsi="Arial" w:cs="Arial"/>
          <w:lang w:val="it-IT"/>
        </w:rPr>
        <w:t xml:space="preserve"> </w:t>
      </w:r>
      <w:r w:rsidR="009C5D17" w:rsidRPr="00F06B32">
        <w:rPr>
          <w:rFonts w:ascii="Arial" w:hAnsi="Arial" w:cs="Arial"/>
          <w:lang w:val="it-IT"/>
        </w:rPr>
        <w:t xml:space="preserve">da 30 posti per conferenze e corsi </w:t>
      </w:r>
      <w:r>
        <w:rPr>
          <w:rFonts w:ascii="Arial" w:hAnsi="Arial" w:cs="Arial"/>
          <w:lang w:val="it-IT"/>
        </w:rPr>
        <w:t>pensat</w:t>
      </w:r>
      <w:r w:rsidR="004946F8">
        <w:rPr>
          <w:rFonts w:ascii="Arial" w:hAnsi="Arial" w:cs="Arial"/>
          <w:lang w:val="it-IT"/>
        </w:rPr>
        <w:t>a</w:t>
      </w:r>
      <w:r>
        <w:rPr>
          <w:rFonts w:ascii="Arial" w:hAnsi="Arial" w:cs="Arial"/>
          <w:lang w:val="it-IT"/>
        </w:rPr>
        <w:t xml:space="preserve"> per scuole, studiosi e operatori.</w:t>
      </w:r>
      <w:r w:rsidR="009C5D17" w:rsidRPr="00F06B32">
        <w:rPr>
          <w:rFonts w:ascii="Arial" w:hAnsi="Arial" w:cs="Arial"/>
          <w:lang w:val="it-IT"/>
        </w:rPr>
        <w:t xml:space="preserve"> </w:t>
      </w:r>
    </w:p>
    <w:p w14:paraId="2E13FF52" w14:textId="77777777" w:rsidR="00056AB5" w:rsidRPr="00F06B32" w:rsidRDefault="00056AB5" w:rsidP="004946F8">
      <w:pPr>
        <w:spacing w:after="0" w:line="360" w:lineRule="auto"/>
        <w:rPr>
          <w:rFonts w:ascii="Arial" w:hAnsi="Arial" w:cs="Arial"/>
          <w:lang w:val="it-IT"/>
        </w:rPr>
      </w:pPr>
    </w:p>
    <w:p w14:paraId="435E7A69" w14:textId="77777777" w:rsidR="009444D0" w:rsidRPr="004E0734" w:rsidRDefault="009444D0" w:rsidP="009444D0">
      <w:pPr>
        <w:pStyle w:val="Paragrafoelenco"/>
        <w:numPr>
          <w:ilvl w:val="0"/>
          <w:numId w:val="26"/>
        </w:numPr>
        <w:spacing w:line="360" w:lineRule="auto"/>
        <w:rPr>
          <w:rFonts w:ascii="Arial" w:hAnsi="Arial" w:cs="Arial"/>
          <w:sz w:val="16"/>
          <w:szCs w:val="16"/>
          <w:lang w:val="fr-FR"/>
        </w:rPr>
      </w:pPr>
      <w:r w:rsidRPr="004E0734">
        <w:rPr>
          <w:rFonts w:ascii="Arial" w:hAnsi="Arial" w:cs="Arial"/>
          <w:sz w:val="16"/>
          <w:szCs w:val="16"/>
          <w:lang w:val="fr-FR"/>
        </w:rPr>
        <w:t xml:space="preserve">Fonte: Provost </w:t>
      </w:r>
      <w:proofErr w:type="spellStart"/>
      <w:r w:rsidRPr="004E0734">
        <w:rPr>
          <w:rFonts w:ascii="Arial" w:hAnsi="Arial" w:cs="Arial"/>
          <w:sz w:val="16"/>
          <w:szCs w:val="16"/>
          <w:lang w:val="fr-FR"/>
        </w:rPr>
        <w:t>Ink</w:t>
      </w:r>
      <w:proofErr w:type="spellEnd"/>
      <w:r w:rsidRPr="004E0734">
        <w:rPr>
          <w:rFonts w:ascii="Arial" w:hAnsi="Arial" w:cs="Arial"/>
          <w:sz w:val="16"/>
          <w:szCs w:val="16"/>
          <w:lang w:val="fr-FR"/>
        </w:rPr>
        <w:t xml:space="preserve"> Jet Consulting Ltd </w:t>
      </w:r>
    </w:p>
    <w:p w14:paraId="1C477742" w14:textId="1A8AD8B3" w:rsidR="0096336C" w:rsidRDefault="00E21DA2" w:rsidP="009444D0">
      <w:pPr>
        <w:pStyle w:val="Paragrafoelenco"/>
        <w:numPr>
          <w:ilvl w:val="0"/>
          <w:numId w:val="26"/>
        </w:numPr>
        <w:spacing w:line="360" w:lineRule="auto"/>
        <w:rPr>
          <w:rFonts w:ascii="Arial" w:hAnsi="Arial" w:cs="Arial"/>
          <w:sz w:val="16"/>
          <w:szCs w:val="16"/>
          <w:lang w:val="it-IT"/>
        </w:rPr>
      </w:pPr>
      <w:r w:rsidRPr="00E21DA2">
        <w:rPr>
          <w:rFonts w:ascii="Arial" w:hAnsi="Arial" w:cs="Arial"/>
          <w:sz w:val="16"/>
          <w:szCs w:val="16"/>
          <w:lang w:val="it-IT"/>
        </w:rPr>
        <w:t xml:space="preserve">Fonte: </w:t>
      </w:r>
      <w:proofErr w:type="spellStart"/>
      <w:r w:rsidRPr="00E21DA2">
        <w:rPr>
          <w:rFonts w:ascii="Arial" w:hAnsi="Arial" w:cs="Arial"/>
          <w:sz w:val="16"/>
          <w:szCs w:val="16"/>
          <w:lang w:val="it-IT"/>
        </w:rPr>
        <w:t>Unindustria</w:t>
      </w:r>
      <w:proofErr w:type="spellEnd"/>
      <w:r w:rsidRPr="00E21DA2">
        <w:rPr>
          <w:rFonts w:ascii="Arial" w:hAnsi="Arial" w:cs="Arial"/>
          <w:sz w:val="16"/>
          <w:szCs w:val="16"/>
          <w:lang w:val="it-IT"/>
        </w:rPr>
        <w:t xml:space="preserve"> Como</w:t>
      </w:r>
    </w:p>
    <w:p w14:paraId="705E4184" w14:textId="77777777" w:rsidR="009444D0" w:rsidRPr="009444D0" w:rsidRDefault="009444D0" w:rsidP="009444D0">
      <w:pPr>
        <w:pStyle w:val="Paragrafoelenco"/>
        <w:numPr>
          <w:ilvl w:val="0"/>
          <w:numId w:val="26"/>
        </w:numPr>
        <w:spacing w:line="360" w:lineRule="auto"/>
        <w:rPr>
          <w:rFonts w:ascii="Arial" w:hAnsi="Arial" w:cs="Arial"/>
          <w:sz w:val="16"/>
          <w:szCs w:val="16"/>
          <w:lang w:val="it-IT"/>
        </w:rPr>
      </w:pPr>
      <w:r w:rsidRPr="009444D0">
        <w:rPr>
          <w:rFonts w:ascii="Arial" w:hAnsi="Arial" w:cs="Arial"/>
          <w:sz w:val="16"/>
          <w:szCs w:val="16"/>
          <w:lang w:val="it-IT"/>
        </w:rPr>
        <w:t xml:space="preserve">Fonte: </w:t>
      </w:r>
      <w:proofErr w:type="spellStart"/>
      <w:r w:rsidRPr="009444D0">
        <w:rPr>
          <w:rFonts w:ascii="Arial" w:hAnsi="Arial" w:cs="Arial"/>
          <w:sz w:val="16"/>
          <w:szCs w:val="16"/>
          <w:lang w:val="it-IT"/>
        </w:rPr>
        <w:t>Unindustria</w:t>
      </w:r>
      <w:proofErr w:type="spellEnd"/>
      <w:r w:rsidRPr="009444D0">
        <w:rPr>
          <w:rFonts w:ascii="Arial" w:hAnsi="Arial" w:cs="Arial"/>
          <w:sz w:val="16"/>
          <w:szCs w:val="16"/>
          <w:lang w:val="it-IT"/>
        </w:rPr>
        <w:t xml:space="preserve"> Como</w:t>
      </w:r>
    </w:p>
    <w:p w14:paraId="515CCED8" w14:textId="77777777" w:rsidR="00907456" w:rsidRPr="00F06B32" w:rsidRDefault="00907456" w:rsidP="0096336C">
      <w:pPr>
        <w:spacing w:after="0" w:line="360" w:lineRule="auto"/>
        <w:rPr>
          <w:rFonts w:ascii="Arial" w:hAnsi="Arial" w:cs="Arial"/>
          <w:lang w:val="it-IT"/>
        </w:rPr>
      </w:pPr>
    </w:p>
    <w:p w14:paraId="37BA9B2C" w14:textId="77777777" w:rsidR="00523BC3" w:rsidRPr="009444D0" w:rsidRDefault="00523BC3" w:rsidP="00523BC3">
      <w:pPr>
        <w:widowControl w:val="0"/>
        <w:adjustRightInd w:val="0"/>
        <w:spacing w:after="0" w:line="240" w:lineRule="auto"/>
        <w:contextualSpacing/>
        <w:rPr>
          <w:rFonts w:ascii="Arial" w:hAnsi="Arial" w:cs="Arial"/>
          <w:sz w:val="18"/>
          <w:szCs w:val="18"/>
          <w:lang w:val="it-IT"/>
        </w:rPr>
      </w:pPr>
      <w:r w:rsidRPr="009444D0">
        <w:rPr>
          <w:rFonts w:ascii="Arial" w:eastAsia="MS Mincho" w:hAnsi="Arial" w:cs="Arial"/>
          <w:b/>
          <w:snapToGrid w:val="0"/>
          <w:spacing w:val="-2"/>
          <w:kern w:val="2"/>
          <w:sz w:val="18"/>
          <w:szCs w:val="18"/>
          <w:lang w:val="it-IT" w:eastAsia="ja-JP"/>
        </w:rPr>
        <w:t>Gruppo Epson</w:t>
      </w:r>
    </w:p>
    <w:p w14:paraId="0CDFBE21" w14:textId="77777777" w:rsidR="00523BC3" w:rsidRPr="009444D0" w:rsidRDefault="00523BC3" w:rsidP="00523BC3">
      <w:pPr>
        <w:widowControl w:val="0"/>
        <w:tabs>
          <w:tab w:val="left" w:pos="7458"/>
        </w:tabs>
        <w:spacing w:after="0" w:line="240" w:lineRule="auto"/>
        <w:contextualSpacing/>
        <w:rPr>
          <w:rFonts w:ascii="Arial" w:hAnsi="Arial" w:cs="Arial"/>
          <w:sz w:val="18"/>
          <w:szCs w:val="18"/>
          <w:lang w:val="it-IT"/>
        </w:rPr>
      </w:pPr>
      <w:r w:rsidRPr="009444D0">
        <w:rPr>
          <w:rFonts w:ascii="Arial" w:hAnsi="Arial" w:cs="Arial"/>
          <w:spacing w:val="-2"/>
          <w:kern w:val="2"/>
          <w:sz w:val="18"/>
          <w:szCs w:val="18"/>
          <w:lang w:val="it-IT"/>
        </w:rPr>
        <w:t xml:space="preserve">Epson è leader mondiale </w:t>
      </w:r>
      <w:r w:rsidRPr="009444D0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>nell’innovazione e nell’</w:t>
      </w:r>
      <w:proofErr w:type="spellStart"/>
      <w:r w:rsidRPr="009444D0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>imaging</w:t>
      </w:r>
      <w:proofErr w:type="spellEnd"/>
      <w:r w:rsidRPr="009444D0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 xml:space="preserve">, con </w:t>
      </w:r>
      <w:r w:rsidRPr="009444D0">
        <w:rPr>
          <w:rFonts w:ascii="Arial" w:hAnsi="Arial" w:cs="Arial"/>
          <w:spacing w:val="-2"/>
          <w:kern w:val="2"/>
          <w:sz w:val="18"/>
          <w:szCs w:val="18"/>
          <w:lang w:val="it-IT"/>
        </w:rPr>
        <w:t xml:space="preserve">prodotti </w:t>
      </w:r>
      <w:r w:rsidRPr="009444D0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>di alta gamma che spaziano</w:t>
      </w:r>
      <w:r w:rsidRPr="009444D0">
        <w:rPr>
          <w:rFonts w:ascii="Arial" w:hAnsi="Arial" w:cs="Arial"/>
          <w:spacing w:val="-2"/>
          <w:kern w:val="2"/>
          <w:sz w:val="18"/>
          <w:szCs w:val="18"/>
          <w:lang w:val="it-IT"/>
        </w:rPr>
        <w:t xml:space="preserve"> </w:t>
      </w:r>
      <w:proofErr w:type="gramStart"/>
      <w:r w:rsidRPr="009444D0">
        <w:rPr>
          <w:rFonts w:ascii="Arial" w:hAnsi="Arial" w:cs="Arial"/>
          <w:spacing w:val="-2"/>
          <w:kern w:val="2"/>
          <w:sz w:val="18"/>
          <w:szCs w:val="18"/>
          <w:lang w:val="it-IT"/>
        </w:rPr>
        <w:t xml:space="preserve">dalle stampanti </w:t>
      </w:r>
      <w:r w:rsidRPr="009444D0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>inkjet e videoproiettori</w:t>
      </w:r>
      <w:r w:rsidRPr="009444D0">
        <w:rPr>
          <w:rFonts w:ascii="Arial" w:hAnsi="Arial" w:cs="Arial"/>
          <w:spacing w:val="-2"/>
          <w:kern w:val="2"/>
          <w:sz w:val="18"/>
          <w:szCs w:val="18"/>
          <w:lang w:val="it-IT"/>
        </w:rPr>
        <w:t xml:space="preserve"> 3LCD</w:t>
      </w:r>
      <w:proofErr w:type="gramEnd"/>
      <w:r w:rsidRPr="009444D0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>, sino a</w:t>
      </w:r>
      <w:r w:rsidRPr="009444D0">
        <w:rPr>
          <w:rFonts w:ascii="Arial" w:hAnsi="Arial" w:cs="Arial"/>
          <w:spacing w:val="-2"/>
          <w:kern w:val="2"/>
          <w:sz w:val="18"/>
          <w:szCs w:val="18"/>
          <w:lang w:val="it-IT"/>
        </w:rPr>
        <w:t xml:space="preserve"> sensori e altri micro dispositivi.</w:t>
      </w:r>
    </w:p>
    <w:p w14:paraId="1D64D57B" w14:textId="5881309E" w:rsidR="00523BC3" w:rsidRPr="009444D0" w:rsidRDefault="00523BC3" w:rsidP="009444D0">
      <w:pPr>
        <w:widowControl w:val="0"/>
        <w:tabs>
          <w:tab w:val="left" w:pos="7458"/>
        </w:tabs>
        <w:spacing w:after="0" w:line="240" w:lineRule="auto"/>
        <w:contextualSpacing/>
        <w:rPr>
          <w:rFonts w:ascii="Arial" w:hAnsi="Arial" w:cs="Arial"/>
          <w:sz w:val="18"/>
          <w:szCs w:val="18"/>
          <w:lang w:val="it-IT"/>
        </w:rPr>
      </w:pPr>
      <w:r w:rsidRPr="009444D0">
        <w:rPr>
          <w:rFonts w:ascii="Arial" w:hAnsi="Arial" w:cs="Arial"/>
          <w:spacing w:val="-2"/>
          <w:kern w:val="2"/>
          <w:sz w:val="18"/>
          <w:szCs w:val="18"/>
          <w:lang w:val="it-IT"/>
        </w:rPr>
        <w:t xml:space="preserve">Ponendosi come impegno primario quello di superare la visione e le </w:t>
      </w:r>
      <w:proofErr w:type="gramStart"/>
      <w:r w:rsidRPr="009444D0">
        <w:rPr>
          <w:rFonts w:ascii="Arial" w:hAnsi="Arial" w:cs="Arial"/>
          <w:spacing w:val="-2"/>
          <w:kern w:val="2"/>
          <w:sz w:val="18"/>
          <w:szCs w:val="18"/>
          <w:lang w:val="it-IT"/>
        </w:rPr>
        <w:t>aspettative</w:t>
      </w:r>
      <w:proofErr w:type="gramEnd"/>
      <w:r w:rsidRPr="009444D0">
        <w:rPr>
          <w:rFonts w:ascii="Arial" w:hAnsi="Arial" w:cs="Arial"/>
          <w:spacing w:val="-2"/>
          <w:kern w:val="2"/>
          <w:sz w:val="18"/>
          <w:szCs w:val="18"/>
          <w:lang w:val="it-IT"/>
        </w:rPr>
        <w:t xml:space="preserve"> dei clienti, in tutto il mondo, Epson </w:t>
      </w:r>
      <w:r w:rsidRPr="009444D0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>fornisce</w:t>
      </w:r>
      <w:r w:rsidRPr="009444D0">
        <w:rPr>
          <w:rFonts w:ascii="Arial" w:hAnsi="Arial" w:cs="Arial"/>
          <w:spacing w:val="-2"/>
          <w:kern w:val="2"/>
          <w:sz w:val="18"/>
          <w:szCs w:val="18"/>
          <w:lang w:val="it-IT"/>
        </w:rPr>
        <w:t xml:space="preserve"> valore </w:t>
      </w:r>
      <w:r w:rsidRPr="009444D0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>grazie a</w:t>
      </w:r>
      <w:r w:rsidRPr="009444D0">
        <w:rPr>
          <w:rFonts w:ascii="Arial" w:hAnsi="Arial" w:cs="Arial"/>
          <w:spacing w:val="-2"/>
          <w:kern w:val="2"/>
          <w:sz w:val="18"/>
          <w:szCs w:val="18"/>
          <w:lang w:val="it-IT"/>
        </w:rPr>
        <w:t xml:space="preserve"> tecnologie che garantiscono compattezza, riduzione del consumo energetico e alta precisione, </w:t>
      </w:r>
      <w:r w:rsidRPr="009444D0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>in</w:t>
      </w:r>
      <w:r w:rsidRPr="009444D0">
        <w:rPr>
          <w:rFonts w:ascii="Arial" w:hAnsi="Arial" w:cs="Arial"/>
          <w:spacing w:val="-2"/>
          <w:kern w:val="2"/>
          <w:sz w:val="18"/>
          <w:szCs w:val="18"/>
          <w:lang w:val="it-IT"/>
        </w:rPr>
        <w:t xml:space="preserve"> mercati</w:t>
      </w:r>
      <w:r w:rsidRPr="009444D0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 xml:space="preserve"> che abbracciano il</w:t>
      </w:r>
      <w:r w:rsidRPr="009444D0">
        <w:rPr>
          <w:rFonts w:ascii="Arial" w:hAnsi="Arial" w:cs="Arial"/>
          <w:spacing w:val="-2"/>
          <w:kern w:val="2"/>
          <w:sz w:val="18"/>
          <w:szCs w:val="18"/>
          <w:lang w:val="it-IT"/>
        </w:rPr>
        <w:t xml:space="preserve"> business e la casa, </w:t>
      </w:r>
      <w:r w:rsidRPr="009444D0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>il commercio e l’industria</w:t>
      </w:r>
      <w:r w:rsidRPr="009444D0">
        <w:rPr>
          <w:rFonts w:ascii="Arial" w:hAnsi="Arial" w:cs="Arial"/>
          <w:spacing w:val="-2"/>
          <w:kern w:val="2"/>
          <w:sz w:val="18"/>
          <w:szCs w:val="18"/>
          <w:lang w:val="it-IT"/>
        </w:rPr>
        <w:t>.</w:t>
      </w:r>
    </w:p>
    <w:p w14:paraId="06DA368D" w14:textId="6F330E9D" w:rsidR="00523BC3" w:rsidRPr="009444D0" w:rsidRDefault="00523BC3" w:rsidP="009444D0">
      <w:pPr>
        <w:widowControl w:val="0"/>
        <w:tabs>
          <w:tab w:val="left" w:pos="7458"/>
        </w:tabs>
        <w:spacing w:after="0" w:line="240" w:lineRule="auto"/>
        <w:contextualSpacing/>
        <w:rPr>
          <w:rFonts w:ascii="Arial" w:hAnsi="Arial" w:cs="Arial"/>
          <w:sz w:val="18"/>
          <w:szCs w:val="18"/>
          <w:lang w:val="it-IT"/>
        </w:rPr>
      </w:pPr>
      <w:r w:rsidRPr="009444D0">
        <w:rPr>
          <w:rFonts w:ascii="Arial" w:hAnsi="Arial" w:cs="Arial"/>
          <w:spacing w:val="-2"/>
          <w:kern w:val="2"/>
          <w:sz w:val="18"/>
          <w:szCs w:val="18"/>
          <w:lang w:val="it-IT"/>
        </w:rPr>
        <w:t xml:space="preserve">Con capogruppo Seiko Epson Corporation che ha sede in Giappone, il Gruppo Epson conta </w:t>
      </w:r>
      <w:r w:rsidRPr="009444D0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>oltre</w:t>
      </w:r>
      <w:r w:rsidRPr="009444D0">
        <w:rPr>
          <w:rFonts w:ascii="Arial" w:hAnsi="Arial" w:cs="Arial"/>
          <w:spacing w:val="-2"/>
          <w:kern w:val="2"/>
          <w:sz w:val="18"/>
          <w:szCs w:val="18"/>
          <w:lang w:val="it-IT"/>
        </w:rPr>
        <w:t xml:space="preserve"> 73.000 dipendenti in </w:t>
      </w:r>
      <w:proofErr w:type="gramStart"/>
      <w:r w:rsidRPr="009444D0">
        <w:rPr>
          <w:rFonts w:ascii="Arial" w:hAnsi="Arial" w:cs="Arial"/>
          <w:spacing w:val="-2"/>
          <w:kern w:val="2"/>
          <w:sz w:val="18"/>
          <w:szCs w:val="18"/>
          <w:lang w:val="it-IT"/>
        </w:rPr>
        <w:t>94</w:t>
      </w:r>
      <w:proofErr w:type="gramEnd"/>
      <w:r w:rsidRPr="009444D0">
        <w:rPr>
          <w:rFonts w:ascii="Arial" w:hAnsi="Arial" w:cs="Arial"/>
          <w:spacing w:val="-2"/>
          <w:kern w:val="2"/>
          <w:sz w:val="18"/>
          <w:szCs w:val="18"/>
          <w:lang w:val="it-IT"/>
        </w:rPr>
        <w:t xml:space="preserve"> società nel mondo ed è orgoglioso di contribuire alla salvaguardia </w:t>
      </w:r>
      <w:r w:rsidRPr="009444D0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>dell'ambiente</w:t>
      </w:r>
      <w:r w:rsidRPr="009444D0">
        <w:rPr>
          <w:rFonts w:ascii="Arial" w:hAnsi="Arial" w:cs="Arial"/>
          <w:spacing w:val="-2"/>
          <w:kern w:val="2"/>
          <w:sz w:val="18"/>
          <w:szCs w:val="18"/>
          <w:lang w:val="it-IT"/>
        </w:rPr>
        <w:t xml:space="preserve"> naturale globale e di sostenere le comunità locali nelle quali opera. </w:t>
      </w:r>
      <w:hyperlink r:id="rId13" w:history="1">
        <w:r w:rsidRPr="009444D0">
          <w:rPr>
            <w:rStyle w:val="Collegamentoipertestuale"/>
            <w:rFonts w:ascii="Arial" w:eastAsia="MS Mincho" w:hAnsi="Arial" w:cs="Arial"/>
            <w:snapToGrid w:val="0"/>
            <w:spacing w:val="-2"/>
            <w:kern w:val="2"/>
            <w:sz w:val="18"/>
            <w:szCs w:val="18"/>
            <w:lang w:val="it-IT" w:eastAsia="ja-JP"/>
          </w:rPr>
          <w:t>http://global.epson.com</w:t>
        </w:r>
      </w:hyperlink>
    </w:p>
    <w:p w14:paraId="7C6B6D9A" w14:textId="77777777" w:rsidR="00523BC3" w:rsidRPr="009444D0" w:rsidRDefault="00523BC3" w:rsidP="00523BC3">
      <w:pPr>
        <w:widowControl w:val="0"/>
        <w:tabs>
          <w:tab w:val="left" w:pos="7458"/>
        </w:tabs>
        <w:spacing w:after="0" w:line="240" w:lineRule="auto"/>
        <w:contextualSpacing/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</w:pPr>
      <w:r w:rsidRPr="009444D0">
        <w:rPr>
          <w:rFonts w:ascii="Arial" w:eastAsia="MS Mincho" w:hAnsi="Arial" w:cs="Arial"/>
          <w:b/>
          <w:snapToGrid w:val="0"/>
          <w:spacing w:val="-2"/>
          <w:kern w:val="2"/>
          <w:sz w:val="18"/>
          <w:szCs w:val="18"/>
          <w:lang w:val="it-IT" w:eastAsia="ja-JP"/>
        </w:rPr>
        <w:t>Epson Europe</w:t>
      </w:r>
    </w:p>
    <w:p w14:paraId="21B8A201" w14:textId="14C4887C" w:rsidR="00523BC3" w:rsidRPr="009444D0" w:rsidRDefault="00523BC3" w:rsidP="009444D0">
      <w:pPr>
        <w:widowControl w:val="0"/>
        <w:tabs>
          <w:tab w:val="left" w:pos="7458"/>
        </w:tabs>
        <w:spacing w:after="0" w:line="240" w:lineRule="auto"/>
        <w:contextualSpacing/>
        <w:rPr>
          <w:rFonts w:ascii="Arial" w:hAnsi="Arial" w:cs="Arial"/>
          <w:sz w:val="18"/>
          <w:szCs w:val="18"/>
          <w:lang w:val="it-IT"/>
        </w:rPr>
      </w:pPr>
      <w:r w:rsidRPr="009444D0">
        <w:rPr>
          <w:rFonts w:ascii="Arial" w:hAnsi="Arial" w:cs="Arial"/>
          <w:spacing w:val="-2"/>
          <w:kern w:val="2"/>
          <w:sz w:val="18"/>
          <w:szCs w:val="18"/>
          <w:lang w:val="it-IT"/>
        </w:rPr>
        <w:t>Epson Europe B.V</w:t>
      </w:r>
      <w:r w:rsidRPr="009444D0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>.</w:t>
      </w:r>
      <w:r w:rsidRPr="009444D0">
        <w:rPr>
          <w:rFonts w:ascii="Arial" w:hAnsi="Arial" w:cs="Arial"/>
          <w:spacing w:val="-2"/>
          <w:kern w:val="2"/>
          <w:sz w:val="18"/>
          <w:szCs w:val="18"/>
          <w:lang w:val="it-IT"/>
        </w:rPr>
        <w:t xml:space="preserve"> con sede ad </w:t>
      </w:r>
      <w:proofErr w:type="gramStart"/>
      <w:r w:rsidRPr="009444D0">
        <w:rPr>
          <w:rFonts w:ascii="Arial" w:hAnsi="Arial" w:cs="Arial"/>
          <w:spacing w:val="-2"/>
          <w:kern w:val="2"/>
          <w:sz w:val="18"/>
          <w:szCs w:val="18"/>
          <w:lang w:val="it-IT"/>
        </w:rPr>
        <w:t>Amsterdam,</w:t>
      </w:r>
      <w:proofErr w:type="gramEnd"/>
      <w:r w:rsidRPr="009444D0">
        <w:rPr>
          <w:rFonts w:ascii="Arial" w:hAnsi="Arial" w:cs="Arial"/>
          <w:spacing w:val="-2"/>
          <w:kern w:val="2"/>
          <w:sz w:val="18"/>
          <w:szCs w:val="18"/>
          <w:lang w:val="it-IT"/>
        </w:rPr>
        <w:t xml:space="preserve"> è il quartier generale </w:t>
      </w:r>
      <w:r w:rsidRPr="009444D0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 xml:space="preserve">regionale </w:t>
      </w:r>
      <w:r w:rsidRPr="009444D0">
        <w:rPr>
          <w:rFonts w:ascii="Arial" w:hAnsi="Arial" w:cs="Arial"/>
          <w:spacing w:val="-2"/>
          <w:kern w:val="2"/>
          <w:sz w:val="18"/>
          <w:szCs w:val="18"/>
          <w:lang w:val="it-IT"/>
        </w:rPr>
        <w:t xml:space="preserve">del </w:t>
      </w:r>
      <w:r w:rsidRPr="009444D0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>Gruppo</w:t>
      </w:r>
      <w:r w:rsidRPr="009444D0">
        <w:rPr>
          <w:rFonts w:ascii="Arial" w:hAnsi="Arial" w:cs="Arial"/>
          <w:spacing w:val="-2"/>
          <w:kern w:val="2"/>
          <w:sz w:val="18"/>
          <w:szCs w:val="18"/>
          <w:lang w:val="it-IT"/>
        </w:rPr>
        <w:t xml:space="preserve"> per Europa, Medio Oriente, Russia e Africa. </w:t>
      </w:r>
      <w:r w:rsidRPr="009444D0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 xml:space="preserve">Con una forza lavoro di 1.655 dipendenti, le vendite di </w:t>
      </w:r>
      <w:r w:rsidRPr="009444D0">
        <w:rPr>
          <w:rFonts w:ascii="Arial" w:hAnsi="Arial" w:cs="Arial"/>
          <w:spacing w:val="-2"/>
          <w:kern w:val="2"/>
          <w:sz w:val="18"/>
          <w:szCs w:val="18"/>
          <w:lang w:val="it-IT"/>
        </w:rPr>
        <w:t xml:space="preserve">Epson </w:t>
      </w:r>
      <w:r w:rsidRPr="009444D0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>Europa</w:t>
      </w:r>
      <w:r w:rsidRPr="009444D0">
        <w:rPr>
          <w:rFonts w:ascii="Arial" w:hAnsi="Arial" w:cs="Arial"/>
          <w:spacing w:val="-2"/>
          <w:kern w:val="2"/>
          <w:sz w:val="18"/>
          <w:szCs w:val="18"/>
          <w:lang w:val="it-IT"/>
        </w:rPr>
        <w:t xml:space="preserve">, per </w:t>
      </w:r>
      <w:r w:rsidRPr="009444D0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 xml:space="preserve">l’anno fiscale 2012, hanno raggiunto </w:t>
      </w:r>
      <w:proofErr w:type="gramStart"/>
      <w:r w:rsidRPr="009444D0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>i</w:t>
      </w:r>
      <w:proofErr w:type="gramEnd"/>
      <w:r w:rsidRPr="009444D0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 xml:space="preserve"> 1.540 milioni di Euro. - </w:t>
      </w:r>
      <w:hyperlink r:id="rId14" w:history="1">
        <w:r w:rsidRPr="009444D0">
          <w:rPr>
            <w:rStyle w:val="Collegamentoipertestuale"/>
            <w:rFonts w:ascii="Arial" w:eastAsia="MS Mincho" w:hAnsi="Arial" w:cs="Arial"/>
            <w:snapToGrid w:val="0"/>
            <w:spacing w:val="-2"/>
            <w:kern w:val="2"/>
            <w:sz w:val="18"/>
            <w:szCs w:val="18"/>
            <w:lang w:val="it-IT" w:eastAsia="ja-JP"/>
          </w:rPr>
          <w:t>http://www.epson.eu</w:t>
        </w:r>
      </w:hyperlink>
    </w:p>
    <w:p w14:paraId="00E69687" w14:textId="52B4C2A8" w:rsidR="00523BC3" w:rsidRPr="009444D0" w:rsidRDefault="00523BC3" w:rsidP="009444D0">
      <w:pPr>
        <w:widowControl w:val="0"/>
        <w:adjustRightInd w:val="0"/>
        <w:spacing w:after="0" w:line="240" w:lineRule="auto"/>
        <w:contextualSpacing/>
        <w:rPr>
          <w:rFonts w:ascii="Arial" w:hAnsi="Arial" w:cs="Arial"/>
          <w:sz w:val="18"/>
          <w:szCs w:val="18"/>
          <w:lang w:val="fr-FR"/>
        </w:rPr>
      </w:pPr>
      <w:proofErr w:type="spellStart"/>
      <w:r w:rsidRPr="009444D0">
        <w:rPr>
          <w:rFonts w:ascii="Arial" w:eastAsia="MS Mincho" w:hAnsi="Arial" w:cs="Arial"/>
          <w:b/>
          <w:snapToGrid w:val="0"/>
          <w:spacing w:val="-2"/>
          <w:kern w:val="2"/>
          <w:sz w:val="18"/>
          <w:szCs w:val="18"/>
          <w:lang w:val="fr-FR" w:eastAsia="ja-JP"/>
        </w:rPr>
        <w:t>Environmental</w:t>
      </w:r>
      <w:proofErr w:type="spellEnd"/>
      <w:r w:rsidRPr="009444D0">
        <w:rPr>
          <w:rFonts w:ascii="Arial" w:eastAsia="MS Mincho" w:hAnsi="Arial" w:cs="Arial"/>
          <w:b/>
          <w:snapToGrid w:val="0"/>
          <w:spacing w:val="-2"/>
          <w:kern w:val="2"/>
          <w:sz w:val="18"/>
          <w:szCs w:val="18"/>
          <w:lang w:val="fr-FR" w:eastAsia="ja-JP"/>
        </w:rPr>
        <w:t xml:space="preserve"> Vision 2050 -</w:t>
      </w:r>
      <w:r w:rsidRPr="009444D0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fr-FR" w:eastAsia="ja-JP"/>
        </w:rPr>
        <w:t xml:space="preserve"> </w:t>
      </w:r>
      <w:hyperlink r:id="rId15" w:history="1">
        <w:r w:rsidRPr="009444D0">
          <w:rPr>
            <w:rStyle w:val="Collegamentoipertestuale"/>
            <w:rFonts w:ascii="Arial" w:eastAsia="MS Mincho" w:hAnsi="Arial" w:cs="Arial"/>
            <w:snapToGrid w:val="0"/>
            <w:spacing w:val="-2"/>
            <w:kern w:val="2"/>
            <w:sz w:val="18"/>
            <w:szCs w:val="18"/>
            <w:lang w:val="fr-FR" w:eastAsia="ja-JP"/>
          </w:rPr>
          <w:t>http://eco.epson.com</w:t>
        </w:r>
      </w:hyperlink>
    </w:p>
    <w:p w14:paraId="2929737D" w14:textId="1D208FF8" w:rsidR="00523BC3" w:rsidRDefault="00523BC3" w:rsidP="00523BC3">
      <w:pPr>
        <w:widowControl w:val="0"/>
        <w:spacing w:after="0" w:line="240" w:lineRule="auto"/>
        <w:contextualSpacing/>
        <w:rPr>
          <w:rStyle w:val="Collegamentoipertestuale"/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</w:pPr>
      <w:r w:rsidRPr="009444D0">
        <w:rPr>
          <w:rFonts w:ascii="Arial" w:eastAsia="MS Mincho" w:hAnsi="Arial" w:cs="Arial"/>
          <w:b/>
          <w:snapToGrid w:val="0"/>
          <w:spacing w:val="-2"/>
          <w:kern w:val="2"/>
          <w:sz w:val="18"/>
          <w:szCs w:val="18"/>
          <w:lang w:val="it-IT" w:eastAsia="ja-JP"/>
        </w:rPr>
        <w:t>Epson Italia</w:t>
      </w:r>
      <w:r w:rsidRPr="009444D0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br/>
        <w:t>Epson Italia, sales company nazionale, per l’anno</w:t>
      </w:r>
      <w:r w:rsidRPr="009444D0">
        <w:rPr>
          <w:rFonts w:ascii="Arial" w:hAnsi="Arial" w:cs="Arial"/>
          <w:spacing w:val="-2"/>
          <w:kern w:val="2"/>
          <w:sz w:val="18"/>
          <w:szCs w:val="18"/>
          <w:lang w:val="it-IT"/>
        </w:rPr>
        <w:t xml:space="preserve"> fiscale 2012 ha </w:t>
      </w:r>
      <w:r w:rsidRPr="009444D0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>registrato</w:t>
      </w:r>
      <w:r w:rsidRPr="009444D0">
        <w:rPr>
          <w:rFonts w:ascii="Arial" w:hAnsi="Arial" w:cs="Arial"/>
          <w:spacing w:val="-2"/>
          <w:kern w:val="2"/>
          <w:sz w:val="18"/>
          <w:szCs w:val="18"/>
          <w:lang w:val="it-IT"/>
        </w:rPr>
        <w:t xml:space="preserve"> un fatturato di </w:t>
      </w:r>
      <w:r w:rsidRPr="009444D0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>oltre 200</w:t>
      </w:r>
      <w:r w:rsidRPr="009444D0">
        <w:rPr>
          <w:rFonts w:ascii="Arial" w:hAnsi="Arial" w:cs="Arial"/>
          <w:spacing w:val="-2"/>
          <w:kern w:val="2"/>
          <w:sz w:val="18"/>
          <w:szCs w:val="18"/>
          <w:lang w:val="it-IT"/>
        </w:rPr>
        <w:t xml:space="preserve"> milioni di Euro e </w:t>
      </w:r>
      <w:r w:rsidRPr="009444D0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>impiega</w:t>
      </w:r>
      <w:r w:rsidRPr="009444D0">
        <w:rPr>
          <w:rFonts w:ascii="Arial" w:hAnsi="Arial" w:cs="Arial"/>
          <w:spacing w:val="-2"/>
          <w:kern w:val="2"/>
          <w:sz w:val="18"/>
          <w:szCs w:val="18"/>
          <w:lang w:val="it-IT"/>
        </w:rPr>
        <w:t xml:space="preserve"> circa </w:t>
      </w:r>
      <w:r w:rsidRPr="009444D0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 xml:space="preserve">150 </w:t>
      </w:r>
      <w:proofErr w:type="spellStart"/>
      <w:r w:rsidRPr="009444D0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>persone.</w:t>
      </w:r>
      <w:hyperlink r:id="rId16" w:history="1">
        <w:r w:rsidRPr="009444D0">
          <w:rPr>
            <w:rStyle w:val="Collegamentoipertestuale"/>
            <w:rFonts w:ascii="Arial" w:eastAsia="MS Mincho" w:hAnsi="Arial" w:cs="Arial"/>
            <w:snapToGrid w:val="0"/>
            <w:spacing w:val="-2"/>
            <w:kern w:val="2"/>
            <w:sz w:val="18"/>
            <w:szCs w:val="18"/>
            <w:lang w:val="it-IT" w:eastAsia="ja-JP"/>
          </w:rPr>
          <w:t>http</w:t>
        </w:r>
        <w:proofErr w:type="spellEnd"/>
        <w:r w:rsidRPr="009444D0">
          <w:rPr>
            <w:rStyle w:val="Collegamentoipertestuale"/>
            <w:rFonts w:ascii="Arial" w:eastAsia="MS Mincho" w:hAnsi="Arial" w:cs="Arial"/>
            <w:snapToGrid w:val="0"/>
            <w:spacing w:val="-2"/>
            <w:kern w:val="2"/>
            <w:sz w:val="18"/>
            <w:szCs w:val="18"/>
            <w:lang w:val="it-IT" w:eastAsia="ja-JP"/>
          </w:rPr>
          <w:t>://www.epson.it</w:t>
        </w:r>
      </w:hyperlink>
    </w:p>
    <w:p w14:paraId="1367690F" w14:textId="77777777" w:rsidR="0076487F" w:rsidRPr="009444D0" w:rsidRDefault="0076487F" w:rsidP="00523BC3">
      <w:pPr>
        <w:widowControl w:val="0"/>
        <w:spacing w:after="0" w:line="240" w:lineRule="auto"/>
        <w:contextualSpacing/>
        <w:rPr>
          <w:rFonts w:ascii="Arial" w:hAnsi="Arial" w:cs="Arial"/>
          <w:sz w:val="18"/>
          <w:szCs w:val="18"/>
          <w:lang w:val="it-IT"/>
        </w:rPr>
      </w:pPr>
    </w:p>
    <w:p w14:paraId="0EF348AE" w14:textId="4F499F31" w:rsidR="004E0734" w:rsidRPr="004E0734" w:rsidRDefault="004E0734" w:rsidP="004E0734">
      <w:pPr>
        <w:widowControl w:val="0"/>
        <w:adjustRightInd w:val="0"/>
        <w:spacing w:after="0" w:line="240" w:lineRule="auto"/>
        <w:contextualSpacing/>
        <w:rPr>
          <w:rFonts w:ascii="Arial" w:eastAsia="MS Mincho" w:hAnsi="Arial" w:cs="Arial"/>
          <w:b/>
          <w:snapToGrid w:val="0"/>
          <w:spacing w:val="-2"/>
          <w:kern w:val="2"/>
          <w:sz w:val="18"/>
          <w:szCs w:val="18"/>
          <w:lang w:val="it-IT" w:eastAsia="ja-JP"/>
        </w:rPr>
      </w:pPr>
      <w:proofErr w:type="gramStart"/>
      <w:r w:rsidRPr="004E0734">
        <w:rPr>
          <w:rFonts w:ascii="Arial" w:eastAsia="MS Mincho" w:hAnsi="Arial" w:cs="Arial"/>
          <w:b/>
          <w:snapToGrid w:val="0"/>
          <w:spacing w:val="-2"/>
          <w:kern w:val="2"/>
          <w:sz w:val="18"/>
          <w:szCs w:val="18"/>
          <w:lang w:val="it-IT" w:eastAsia="ja-JP"/>
        </w:rPr>
        <w:t>For.Tex</w:t>
      </w:r>
      <w:proofErr w:type="gramEnd"/>
    </w:p>
    <w:p w14:paraId="7E73E8F7" w14:textId="6D71BF35" w:rsidR="000E2BBA" w:rsidRPr="004E0734" w:rsidRDefault="000E2BBA" w:rsidP="004E0734">
      <w:pPr>
        <w:widowControl w:val="0"/>
        <w:tabs>
          <w:tab w:val="left" w:pos="7458"/>
        </w:tabs>
        <w:spacing w:after="0" w:line="240" w:lineRule="auto"/>
        <w:contextualSpacing/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</w:pPr>
      <w:proofErr w:type="gramStart"/>
      <w:r w:rsidRPr="004E0734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>F</w:t>
      </w:r>
      <w:r w:rsidR="004E0734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>or</w:t>
      </w:r>
      <w:r w:rsidRPr="004E0734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>.T</w:t>
      </w:r>
      <w:r w:rsidR="004E0734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>ex</w:t>
      </w:r>
      <w:proofErr w:type="gramEnd"/>
      <w:r w:rsidRPr="004E0734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 xml:space="preserve"> Srl</w:t>
      </w:r>
      <w:r w:rsidR="004E0734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 xml:space="preserve">, </w:t>
      </w:r>
      <w:r w:rsidRPr="004E0734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>nata nel 1986</w:t>
      </w:r>
      <w:r w:rsidR="004E0734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 xml:space="preserve">, dal marzo </w:t>
      </w:r>
      <w:r w:rsidRPr="004E0734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 xml:space="preserve"> 2012 </w:t>
      </w:r>
      <w:r w:rsidR="004E0734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 xml:space="preserve">ha </w:t>
      </w:r>
      <w:r w:rsidRPr="004E0734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 xml:space="preserve">Epson </w:t>
      </w:r>
      <w:r w:rsidR="004E0734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 xml:space="preserve">come </w:t>
      </w:r>
      <w:r w:rsidRPr="004E0734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>azionista al 50%.</w:t>
      </w:r>
    </w:p>
    <w:p w14:paraId="10CC5799" w14:textId="16ECA143" w:rsidR="000E2BBA" w:rsidRPr="004E0734" w:rsidRDefault="004E0734" w:rsidP="004E0734">
      <w:pPr>
        <w:widowControl w:val="0"/>
        <w:tabs>
          <w:tab w:val="left" w:pos="7458"/>
        </w:tabs>
        <w:spacing w:after="0" w:line="240" w:lineRule="auto"/>
        <w:contextualSpacing/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</w:pPr>
      <w:proofErr w:type="gramStart"/>
      <w:r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>For.Tex</w:t>
      </w:r>
      <w:proofErr w:type="gramEnd"/>
      <w:r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 xml:space="preserve"> che i</w:t>
      </w:r>
      <w:r w:rsidR="000E2BBA" w:rsidRPr="004E0734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>n breve tempo si è affermata nel mercato italiano quale fornitore di fiducia per coloranti, addensanti e specialità per stampa</w:t>
      </w:r>
      <w:r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 xml:space="preserve">, </w:t>
      </w:r>
      <w:r w:rsidR="000E2BBA" w:rsidRPr="004E0734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 xml:space="preserve"> in seguito ha intrapreso e consolidato la propria espansione anche verso i mercati esteri ampliando costantemente la gamma di prodotti.</w:t>
      </w:r>
      <w:r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 xml:space="preserve"> </w:t>
      </w:r>
      <w:r w:rsidR="000E2BBA" w:rsidRPr="004E0734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 xml:space="preserve">E’ presente all’estero con </w:t>
      </w:r>
      <w:proofErr w:type="gramStart"/>
      <w:r w:rsidR="000E2BBA" w:rsidRPr="004E0734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 xml:space="preserve">una </w:t>
      </w:r>
      <w:proofErr w:type="gramEnd"/>
      <w:r w:rsidR="000E2BBA" w:rsidRPr="004E0734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>efficiente rete commerciale e di distribuzione.</w:t>
      </w:r>
    </w:p>
    <w:p w14:paraId="3A3AF2F6" w14:textId="278D640D" w:rsidR="000E2BBA" w:rsidRPr="004E0734" w:rsidRDefault="004E0734" w:rsidP="004E0734">
      <w:pPr>
        <w:widowControl w:val="0"/>
        <w:tabs>
          <w:tab w:val="left" w:pos="7458"/>
        </w:tabs>
        <w:spacing w:after="0" w:line="240" w:lineRule="auto"/>
        <w:contextualSpacing/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</w:pPr>
      <w:proofErr w:type="gramStart"/>
      <w:r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>For.Tex</w:t>
      </w:r>
      <w:proofErr w:type="gramEnd"/>
      <w:r w:rsidRPr="004E0734" w:rsidDel="004E0734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 xml:space="preserve"> </w:t>
      </w:r>
      <w:r w:rsidR="000E2BBA" w:rsidRPr="004E0734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>ha sempre guardato al mercato asiatico con estremo interesse ed ha stabilito, negli anni, una proficua collaborazione con le più qualificate ditte giapponesi produttrici di coloranti, specialità per stampa e specialità per il finissaggio di elevato contenuto innovativo.</w:t>
      </w:r>
      <w:r w:rsidR="000E2BBA" w:rsidRPr="004E0734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br/>
        <w:t xml:space="preserve">Nel 2000 </w:t>
      </w:r>
      <w:proofErr w:type="gramStart"/>
      <w:r w:rsidR="000E2BBA" w:rsidRPr="004E0734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>F</w:t>
      </w:r>
      <w:r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>or</w:t>
      </w:r>
      <w:r w:rsidR="000E2BBA" w:rsidRPr="004E0734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>.T</w:t>
      </w:r>
      <w:r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>ex</w:t>
      </w:r>
      <w:proofErr w:type="gramEnd"/>
      <w:r w:rsidR="000E2BBA" w:rsidRPr="004E0734">
        <w:rPr>
          <w:rFonts w:ascii="Arial" w:eastAsia="MS Mincho" w:hAnsi="Arial" w:cs="Arial"/>
          <w:snapToGrid w:val="0"/>
          <w:spacing w:val="-2"/>
          <w:kern w:val="2"/>
          <w:sz w:val="18"/>
          <w:szCs w:val="18"/>
          <w:lang w:val="it-IT" w:eastAsia="ja-JP"/>
        </w:rPr>
        <w:t xml:space="preserve"> è stata scelta da “SEIKO EPSON CORP.” quale partner ufficiale per il progetto MONNA LISA® e GENESTA® che ha condotto alla realizzazione della prima stampante digitale per la produzione di tessuti.</w:t>
      </w:r>
    </w:p>
    <w:p w14:paraId="36404FF7" w14:textId="77777777" w:rsidR="00523BC3" w:rsidRPr="00F06B32" w:rsidRDefault="00523BC3" w:rsidP="00523B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u w:color="0000FF"/>
          <w:lang w:val="it-IT"/>
        </w:rPr>
      </w:pPr>
    </w:p>
    <w:p w14:paraId="017D48BF" w14:textId="77777777" w:rsidR="004E0734" w:rsidRDefault="004E0734" w:rsidP="00523BC3">
      <w:pPr>
        <w:widowControl w:val="0"/>
        <w:tabs>
          <w:tab w:val="left" w:pos="3969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lang w:val="it-IT"/>
        </w:rPr>
      </w:pPr>
    </w:p>
    <w:p w14:paraId="3E5C7B8A" w14:textId="77777777" w:rsidR="004E0734" w:rsidRDefault="004E0734" w:rsidP="00523BC3">
      <w:pPr>
        <w:widowControl w:val="0"/>
        <w:tabs>
          <w:tab w:val="left" w:pos="3969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lang w:val="it-IT"/>
        </w:rPr>
      </w:pPr>
    </w:p>
    <w:p w14:paraId="7CFC20CA" w14:textId="77777777" w:rsidR="004E0734" w:rsidRDefault="004E0734" w:rsidP="00523BC3">
      <w:pPr>
        <w:widowControl w:val="0"/>
        <w:tabs>
          <w:tab w:val="left" w:pos="3969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lang w:val="it-IT"/>
        </w:rPr>
      </w:pPr>
    </w:p>
    <w:p w14:paraId="5C4875A2" w14:textId="77777777" w:rsidR="00523BC3" w:rsidRPr="00F06B32" w:rsidRDefault="00523BC3" w:rsidP="00523BC3">
      <w:pPr>
        <w:widowControl w:val="0"/>
        <w:tabs>
          <w:tab w:val="left" w:pos="3969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lang w:val="it-IT"/>
        </w:rPr>
      </w:pPr>
      <w:r w:rsidRPr="00F06B32">
        <w:rPr>
          <w:rFonts w:ascii="Arial" w:hAnsi="Arial" w:cs="Arial"/>
          <w:kern w:val="2"/>
          <w:lang w:val="it-IT"/>
        </w:rPr>
        <w:t xml:space="preserve">Per </w:t>
      </w:r>
      <w:proofErr w:type="gramStart"/>
      <w:r w:rsidRPr="00F06B32">
        <w:rPr>
          <w:rFonts w:ascii="Arial" w:hAnsi="Arial" w:cs="Arial"/>
          <w:kern w:val="2"/>
          <w:lang w:val="it-IT"/>
        </w:rPr>
        <w:t>ulteriori</w:t>
      </w:r>
      <w:proofErr w:type="gramEnd"/>
      <w:r w:rsidRPr="00F06B32">
        <w:rPr>
          <w:rFonts w:ascii="Arial" w:hAnsi="Arial" w:cs="Arial"/>
          <w:kern w:val="2"/>
          <w:lang w:val="it-IT"/>
        </w:rPr>
        <w:t xml:space="preserve"> informazioni:</w:t>
      </w:r>
      <w:r w:rsidRPr="00F06B32">
        <w:rPr>
          <w:rFonts w:ascii="Arial" w:hAnsi="Arial" w:cs="Arial"/>
          <w:kern w:val="2"/>
          <w:lang w:val="it-IT"/>
        </w:rPr>
        <w:tab/>
      </w:r>
    </w:p>
    <w:tbl>
      <w:tblPr>
        <w:tblW w:w="76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8"/>
        <w:gridCol w:w="4174"/>
      </w:tblGrid>
      <w:tr w:rsidR="00523BC3" w:rsidRPr="004E0734" w14:paraId="24787AA4" w14:textId="77777777" w:rsidTr="006E530B">
        <w:trPr>
          <w:trHeight w:val="21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5A12A" w14:textId="77777777" w:rsidR="00523BC3" w:rsidRPr="00F06B32" w:rsidRDefault="00523BC3" w:rsidP="002214E7">
            <w:pPr>
              <w:spacing w:after="0" w:line="240" w:lineRule="auto"/>
              <w:rPr>
                <w:rStyle w:val="Collegamentoipertestuale"/>
                <w:rFonts w:ascii="Arial" w:hAnsi="Arial" w:cs="Arial"/>
                <w:lang w:val="it-IT"/>
              </w:rPr>
            </w:pPr>
            <w:r w:rsidRPr="00F06B32">
              <w:rPr>
                <w:rFonts w:ascii="Arial" w:hAnsi="Arial" w:cs="Arial"/>
                <w:b/>
                <w:color w:val="000000"/>
                <w:lang w:val="it-IT"/>
              </w:rPr>
              <w:t>Epson Italia</w:t>
            </w:r>
            <w:r w:rsidRPr="00F06B32">
              <w:rPr>
                <w:rFonts w:ascii="Arial" w:hAnsi="Arial" w:cs="Arial"/>
                <w:color w:val="000000"/>
                <w:lang w:val="it-IT"/>
              </w:rPr>
              <w:br/>
            </w:r>
            <w:r w:rsidRPr="00F06B32">
              <w:rPr>
                <w:rFonts w:ascii="Arial" w:hAnsi="Arial" w:cs="Arial"/>
                <w:b/>
                <w:color w:val="000000"/>
                <w:lang w:val="it-IT"/>
              </w:rPr>
              <w:t>Silvia Carena - PR Manager</w:t>
            </w:r>
            <w:r w:rsidRPr="00F06B32">
              <w:rPr>
                <w:rFonts w:ascii="Arial" w:hAnsi="Arial" w:cs="Arial"/>
                <w:color w:val="000000"/>
                <w:lang w:val="it-IT"/>
              </w:rPr>
              <w:br/>
              <w:t>tel. 02.66.03.21</w:t>
            </w:r>
            <w:r w:rsidRPr="00F06B32">
              <w:rPr>
                <w:rFonts w:ascii="Arial" w:hAnsi="Arial" w:cs="Arial"/>
                <w:color w:val="000000"/>
                <w:lang w:val="it-IT"/>
              </w:rPr>
              <w:br/>
            </w:r>
            <w:hyperlink r:id="rId17" w:history="1">
              <w:r w:rsidRPr="00F06B32">
                <w:rPr>
                  <w:rStyle w:val="Collegamentoipertestuale"/>
                  <w:rFonts w:ascii="Arial" w:hAnsi="Arial" w:cs="Arial"/>
                  <w:lang w:val="it-IT"/>
                </w:rPr>
                <w:t>silvia_carena@epson.it</w:t>
              </w:r>
            </w:hyperlink>
            <w:r w:rsidRPr="00F06B32">
              <w:rPr>
                <w:rFonts w:ascii="Arial" w:hAnsi="Arial" w:cs="Arial"/>
                <w:color w:val="000000"/>
                <w:lang w:val="it-IT"/>
              </w:rPr>
              <w:br/>
              <w:t>Via Viganò De Vizzi, 93/95</w:t>
            </w:r>
            <w:r w:rsidRPr="00F06B32">
              <w:rPr>
                <w:rFonts w:ascii="Arial" w:hAnsi="Arial" w:cs="Arial"/>
                <w:color w:val="000000"/>
                <w:lang w:val="it-IT"/>
              </w:rPr>
              <w:br/>
              <w:t>Cinisello Balsamo (MI)</w:t>
            </w:r>
            <w:r w:rsidRPr="00F06B32">
              <w:rPr>
                <w:rFonts w:ascii="Arial" w:hAnsi="Arial" w:cs="Arial"/>
                <w:color w:val="000000"/>
                <w:lang w:val="it-IT"/>
              </w:rPr>
              <w:br/>
            </w:r>
            <w:hyperlink r:id="rId18" w:history="1">
              <w:r w:rsidRPr="00F06B32">
                <w:rPr>
                  <w:rStyle w:val="Collegamentoipertestuale"/>
                  <w:rFonts w:ascii="Arial" w:hAnsi="Arial" w:cs="Arial"/>
                  <w:lang w:val="it-IT"/>
                </w:rPr>
                <w:t>www.epson.it</w:t>
              </w:r>
            </w:hyperlink>
          </w:p>
          <w:p w14:paraId="3894B5E1" w14:textId="77777777" w:rsidR="00523BC3" w:rsidRPr="00F06B32" w:rsidRDefault="00523BC3" w:rsidP="00523BC3">
            <w:pPr>
              <w:spacing w:after="0" w:line="240" w:lineRule="auto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2489D" w14:textId="77777777" w:rsidR="00523BC3" w:rsidRPr="00F06B32" w:rsidRDefault="00523BC3" w:rsidP="00523BC3">
            <w:pPr>
              <w:spacing w:after="0" w:line="240" w:lineRule="auto"/>
              <w:rPr>
                <w:rFonts w:ascii="Arial" w:hAnsi="Arial" w:cs="Arial"/>
                <w:color w:val="000000"/>
                <w:lang w:val="it-IT"/>
              </w:rPr>
            </w:pPr>
            <w:r w:rsidRPr="00F06B32">
              <w:rPr>
                <w:rFonts w:ascii="Arial" w:hAnsi="Arial" w:cs="Arial"/>
                <w:b/>
                <w:color w:val="000000"/>
                <w:lang w:val="it-IT"/>
              </w:rPr>
              <w:t>Attitudo</w:t>
            </w:r>
            <w:r w:rsidRPr="00F06B32">
              <w:rPr>
                <w:rFonts w:ascii="Arial" w:hAnsi="Arial" w:cs="Arial"/>
                <w:b/>
                <w:color w:val="000000"/>
                <w:lang w:val="it-IT"/>
              </w:rPr>
              <w:br/>
              <w:t>Giuseppe Turri</w:t>
            </w:r>
            <w:r w:rsidRPr="00F06B32">
              <w:rPr>
                <w:rFonts w:ascii="Arial" w:hAnsi="Arial" w:cs="Arial"/>
                <w:color w:val="000000"/>
                <w:lang w:val="it-IT"/>
              </w:rPr>
              <w:br/>
              <w:t>tel. 0362.18.29.080 – 335.73.90.945</w:t>
            </w:r>
            <w:r w:rsidRPr="00F06B32">
              <w:rPr>
                <w:rFonts w:ascii="Arial" w:hAnsi="Arial" w:cs="Arial"/>
                <w:color w:val="000000"/>
                <w:lang w:val="it-IT"/>
              </w:rPr>
              <w:br/>
            </w:r>
            <w:hyperlink r:id="rId19" w:history="1">
              <w:r w:rsidRPr="00F06B32">
                <w:rPr>
                  <w:rStyle w:val="Collegamentoipertestuale"/>
                  <w:rFonts w:ascii="Arial" w:hAnsi="Arial" w:cs="Arial"/>
                  <w:lang w:val="it-IT"/>
                </w:rPr>
                <w:t>giuseppe.turri@attitudo.it</w:t>
              </w:r>
            </w:hyperlink>
            <w:r w:rsidRPr="00F06B32">
              <w:rPr>
                <w:rFonts w:ascii="Arial" w:hAnsi="Arial" w:cs="Arial"/>
                <w:color w:val="000000"/>
                <w:lang w:val="it-IT"/>
              </w:rPr>
              <w:br/>
              <w:t xml:space="preserve">Corso Italia </w:t>
            </w:r>
            <w:proofErr w:type="gramStart"/>
            <w:r w:rsidRPr="00F06B32">
              <w:rPr>
                <w:rFonts w:ascii="Arial" w:hAnsi="Arial" w:cs="Arial"/>
                <w:color w:val="000000"/>
                <w:lang w:val="it-IT"/>
              </w:rPr>
              <w:t>54</w:t>
            </w:r>
            <w:proofErr w:type="gramEnd"/>
            <w:r w:rsidRPr="00F06B32">
              <w:rPr>
                <w:rFonts w:ascii="Arial" w:hAnsi="Arial" w:cs="Arial"/>
                <w:color w:val="000000"/>
                <w:lang w:val="it-IT"/>
              </w:rPr>
              <w:br/>
              <w:t>Bovisio Masciago (MB)</w:t>
            </w:r>
            <w:r w:rsidRPr="00F06B32">
              <w:rPr>
                <w:rFonts w:ascii="Arial" w:hAnsi="Arial" w:cs="Arial"/>
                <w:color w:val="000000"/>
                <w:lang w:val="it-IT"/>
              </w:rPr>
              <w:br/>
            </w:r>
            <w:hyperlink r:id="rId20" w:history="1">
              <w:r w:rsidRPr="00F06B32">
                <w:rPr>
                  <w:rStyle w:val="Collegamentoipertestuale"/>
                  <w:rFonts w:ascii="Arial" w:hAnsi="Arial" w:cs="Arial"/>
                  <w:lang w:val="it-IT"/>
                </w:rPr>
                <w:t>www.attitudo.it</w:t>
              </w:r>
            </w:hyperlink>
          </w:p>
        </w:tc>
      </w:tr>
    </w:tbl>
    <w:p w14:paraId="4A519DEE" w14:textId="15736174" w:rsidR="00BC265A" w:rsidRPr="00F06B32" w:rsidRDefault="00BC265A" w:rsidP="00523BC3">
      <w:pPr>
        <w:widowControl w:val="0"/>
        <w:tabs>
          <w:tab w:val="left" w:pos="3969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</w:p>
    <w:sectPr w:rsidR="00BC265A" w:rsidRPr="00F06B32" w:rsidSect="004B0F05">
      <w:headerReference w:type="default" r:id="rId21"/>
      <w:footerReference w:type="default" r:id="rId22"/>
      <w:pgSz w:w="11900" w:h="3168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34E51" w14:textId="77777777" w:rsidR="00A6061C" w:rsidRDefault="00A6061C">
      <w:r>
        <w:separator/>
      </w:r>
    </w:p>
  </w:endnote>
  <w:endnote w:type="continuationSeparator" w:id="0">
    <w:p w14:paraId="42388FDC" w14:textId="77777777" w:rsidR="00A6061C" w:rsidRDefault="00A6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0E534" w14:textId="77777777" w:rsidR="00A6061C" w:rsidRPr="009F724B" w:rsidRDefault="00B44528" w:rsidP="00073A17">
    <w:pPr>
      <w:pStyle w:val="Pidipagina"/>
      <w:spacing w:line="240" w:lineRule="auto"/>
      <w:rPr>
        <w:rFonts w:ascii="Arial" w:hAnsi="Arial"/>
        <w:b/>
        <w:szCs w:val="24"/>
        <w:u w:val="single"/>
      </w:rPr>
    </w:pPr>
    <w:hyperlink r:id="rId1" w:history="1">
      <w:r w:rsidR="00A6061C">
        <w:rPr>
          <w:rStyle w:val="Collegamentoipertestuale"/>
          <w:rFonts w:ascii="Arial" w:hAnsi="Arial"/>
          <w:b/>
          <w:szCs w:val="24"/>
        </w:rPr>
        <w:t>www.epson.it</w:t>
      </w:r>
    </w:hyperlink>
    <w:r w:rsidR="00A6061C">
      <w:rPr>
        <w:rFonts w:ascii="Arial" w:hAnsi="Arial"/>
        <w:b/>
        <w:szCs w:val="24"/>
        <w:u w:val="single"/>
      </w:rPr>
      <w:t xml:space="preserve"> </w:t>
    </w:r>
  </w:p>
  <w:p w14:paraId="69C5ED1B" w14:textId="77777777" w:rsidR="00A6061C" w:rsidRDefault="00A6061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D6373" w14:textId="77777777" w:rsidR="00A6061C" w:rsidRDefault="00A6061C">
      <w:r>
        <w:separator/>
      </w:r>
    </w:p>
  </w:footnote>
  <w:footnote w:type="continuationSeparator" w:id="0">
    <w:p w14:paraId="785A366A" w14:textId="77777777" w:rsidR="00A6061C" w:rsidRDefault="00A606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AF282" w14:textId="77777777" w:rsidR="00A6061C" w:rsidRDefault="00A6061C" w:rsidP="005B2707">
    <w:pPr>
      <w:pStyle w:val="Titolo2"/>
      <w:rPr>
        <w:b/>
        <w:bCs/>
        <w:i w:val="0"/>
        <w:iCs w:val="0"/>
        <w:sz w:val="28"/>
      </w:rPr>
    </w:pPr>
    <w:r>
      <w:rPr>
        <w:noProof/>
        <w:lang w:val="it-IT" w:eastAsia="it-IT"/>
      </w:rPr>
      <w:drawing>
        <wp:inline distT="0" distB="0" distL="0" distR="0" wp14:anchorId="68273F83" wp14:editId="44BC847E">
          <wp:extent cx="1600200" cy="523875"/>
          <wp:effectExtent l="0" t="0" r="0" b="9525"/>
          <wp:docPr id="1" name="Picture 1" descr="eps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so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proofErr w:type="spellStart"/>
    <w:r>
      <w:rPr>
        <w:rFonts w:ascii="Arial" w:hAnsi="Arial" w:cs="Arial"/>
        <w:i w:val="0"/>
        <w:color w:val="999999"/>
        <w:sz w:val="28"/>
        <w:szCs w:val="28"/>
      </w:rPr>
      <w:t>Comunicato</w:t>
    </w:r>
    <w:proofErr w:type="spellEnd"/>
    <w:r>
      <w:rPr>
        <w:rFonts w:ascii="Arial" w:hAnsi="Arial" w:cs="Arial"/>
        <w:i w:val="0"/>
        <w:color w:val="999999"/>
        <w:sz w:val="28"/>
        <w:szCs w:val="28"/>
      </w:rPr>
      <w:t xml:space="preserve"> </w:t>
    </w:r>
    <w:proofErr w:type="spellStart"/>
    <w:r>
      <w:rPr>
        <w:rFonts w:ascii="Arial" w:hAnsi="Arial" w:cs="Arial"/>
        <w:i w:val="0"/>
        <w:color w:val="999999"/>
        <w:sz w:val="28"/>
        <w:szCs w:val="28"/>
      </w:rPr>
      <w:t>stampa</w:t>
    </w:r>
    <w:proofErr w:type="spellEnd"/>
  </w:p>
  <w:p w14:paraId="1B663E65" w14:textId="77777777" w:rsidR="00A6061C" w:rsidRDefault="00A6061C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20F556"/>
    <w:lvl w:ilvl="0">
      <w:numFmt w:val="bullet"/>
      <w:lvlText w:val="*"/>
      <w:lvlJc w:val="left"/>
    </w:lvl>
  </w:abstractNum>
  <w:abstractNum w:abstractNumId="1">
    <w:nsid w:val="13D80A1E"/>
    <w:multiLevelType w:val="hybridMultilevel"/>
    <w:tmpl w:val="66B46560"/>
    <w:lvl w:ilvl="0" w:tplc="A7C6F4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B599B"/>
    <w:multiLevelType w:val="hybridMultilevel"/>
    <w:tmpl w:val="C6D8CD46"/>
    <w:lvl w:ilvl="0" w:tplc="75328F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7051A8"/>
    <w:multiLevelType w:val="multilevel"/>
    <w:tmpl w:val="66B46560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0190B"/>
    <w:multiLevelType w:val="hybridMultilevel"/>
    <w:tmpl w:val="17149B90"/>
    <w:lvl w:ilvl="0" w:tplc="D8CC89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16945"/>
    <w:multiLevelType w:val="hybridMultilevel"/>
    <w:tmpl w:val="4628C302"/>
    <w:lvl w:ilvl="0" w:tplc="512A24A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C3557"/>
    <w:multiLevelType w:val="hybridMultilevel"/>
    <w:tmpl w:val="1BD4E0D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9047B5"/>
    <w:multiLevelType w:val="hybridMultilevel"/>
    <w:tmpl w:val="544EC3E8"/>
    <w:lvl w:ilvl="0" w:tplc="EDAC7BE4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846DA"/>
    <w:multiLevelType w:val="hybridMultilevel"/>
    <w:tmpl w:val="A2669686"/>
    <w:lvl w:ilvl="0" w:tplc="60E499D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E80930"/>
    <w:multiLevelType w:val="hybridMultilevel"/>
    <w:tmpl w:val="4DA641E2"/>
    <w:lvl w:ilvl="0" w:tplc="F9C22B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40344578"/>
    <w:multiLevelType w:val="hybridMultilevel"/>
    <w:tmpl w:val="A33A9840"/>
    <w:lvl w:ilvl="0" w:tplc="60E499D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A052AE"/>
    <w:multiLevelType w:val="hybridMultilevel"/>
    <w:tmpl w:val="6C207372"/>
    <w:lvl w:ilvl="0" w:tplc="60E499D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134907"/>
    <w:multiLevelType w:val="hybridMultilevel"/>
    <w:tmpl w:val="8FECB71A"/>
    <w:lvl w:ilvl="0" w:tplc="60E499D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552AE7"/>
    <w:multiLevelType w:val="hybridMultilevel"/>
    <w:tmpl w:val="1DF0FCF2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0C104F"/>
    <w:multiLevelType w:val="hybridMultilevel"/>
    <w:tmpl w:val="91201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BC278D"/>
    <w:multiLevelType w:val="hybridMultilevel"/>
    <w:tmpl w:val="4DA07118"/>
    <w:lvl w:ilvl="0" w:tplc="EE5E36A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5BDA76CB"/>
    <w:multiLevelType w:val="hybridMultilevel"/>
    <w:tmpl w:val="6F7AFC96"/>
    <w:lvl w:ilvl="0" w:tplc="903CB1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619D7"/>
    <w:multiLevelType w:val="hybridMultilevel"/>
    <w:tmpl w:val="0DE43106"/>
    <w:lvl w:ilvl="0" w:tplc="6824A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566A0B"/>
    <w:multiLevelType w:val="hybridMultilevel"/>
    <w:tmpl w:val="8B76ACD2"/>
    <w:lvl w:ilvl="0" w:tplc="02C49A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02AE1"/>
    <w:multiLevelType w:val="hybridMultilevel"/>
    <w:tmpl w:val="49746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32C9A"/>
    <w:multiLevelType w:val="hybridMultilevel"/>
    <w:tmpl w:val="B2D2C18A"/>
    <w:lvl w:ilvl="0" w:tplc="C48007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A1166DA"/>
    <w:multiLevelType w:val="hybridMultilevel"/>
    <w:tmpl w:val="A8AA31BC"/>
    <w:lvl w:ilvl="0" w:tplc="07FA43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8C7271"/>
    <w:multiLevelType w:val="hybridMultilevel"/>
    <w:tmpl w:val="57DAC05C"/>
    <w:lvl w:ilvl="0" w:tplc="3FA4D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9769C"/>
    <w:multiLevelType w:val="hybridMultilevel"/>
    <w:tmpl w:val="2FD45966"/>
    <w:lvl w:ilvl="0" w:tplc="3FA4D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70141"/>
    <w:multiLevelType w:val="hybridMultilevel"/>
    <w:tmpl w:val="724C6856"/>
    <w:lvl w:ilvl="0" w:tplc="60E499D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22"/>
  </w:num>
  <w:num w:numId="5">
    <w:abstractNumId w:val="3"/>
  </w:num>
  <w:num w:numId="6">
    <w:abstractNumId w:val="2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7"/>
  </w:num>
  <w:num w:numId="9">
    <w:abstractNumId w:val="13"/>
  </w:num>
  <w:num w:numId="10">
    <w:abstractNumId w:val="15"/>
  </w:num>
  <w:num w:numId="11">
    <w:abstractNumId w:val="20"/>
  </w:num>
  <w:num w:numId="12">
    <w:abstractNumId w:val="9"/>
  </w:num>
  <w:num w:numId="13">
    <w:abstractNumId w:val="14"/>
  </w:num>
  <w:num w:numId="14">
    <w:abstractNumId w:val="6"/>
  </w:num>
  <w:num w:numId="15">
    <w:abstractNumId w:val="11"/>
  </w:num>
  <w:num w:numId="16">
    <w:abstractNumId w:val="10"/>
  </w:num>
  <w:num w:numId="17">
    <w:abstractNumId w:val="8"/>
  </w:num>
  <w:num w:numId="18">
    <w:abstractNumId w:val="12"/>
  </w:num>
  <w:num w:numId="19">
    <w:abstractNumId w:val="24"/>
  </w:num>
  <w:num w:numId="20">
    <w:abstractNumId w:val="2"/>
  </w:num>
  <w:num w:numId="21">
    <w:abstractNumId w:val="2"/>
  </w:num>
  <w:num w:numId="22">
    <w:abstractNumId w:val="4"/>
  </w:num>
  <w:num w:numId="23">
    <w:abstractNumId w:val="7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53"/>
    <w:rsid w:val="0000312F"/>
    <w:rsid w:val="000046C5"/>
    <w:rsid w:val="00007AF0"/>
    <w:rsid w:val="00014530"/>
    <w:rsid w:val="000159FF"/>
    <w:rsid w:val="000160F2"/>
    <w:rsid w:val="0002419C"/>
    <w:rsid w:val="0003009A"/>
    <w:rsid w:val="00030E0C"/>
    <w:rsid w:val="00035A58"/>
    <w:rsid w:val="00036760"/>
    <w:rsid w:val="000547A7"/>
    <w:rsid w:val="00056AB5"/>
    <w:rsid w:val="00057F81"/>
    <w:rsid w:val="00061AF9"/>
    <w:rsid w:val="00073A17"/>
    <w:rsid w:val="00075895"/>
    <w:rsid w:val="00085DBE"/>
    <w:rsid w:val="00087349"/>
    <w:rsid w:val="000933A7"/>
    <w:rsid w:val="00094B7B"/>
    <w:rsid w:val="00097E2A"/>
    <w:rsid w:val="000A2A89"/>
    <w:rsid w:val="000A56A9"/>
    <w:rsid w:val="000A6764"/>
    <w:rsid w:val="000A77D9"/>
    <w:rsid w:val="000B133F"/>
    <w:rsid w:val="000B5993"/>
    <w:rsid w:val="000D3FCB"/>
    <w:rsid w:val="000D4BCA"/>
    <w:rsid w:val="000E0E8E"/>
    <w:rsid w:val="000E2BBA"/>
    <w:rsid w:val="000E3178"/>
    <w:rsid w:val="000E53D5"/>
    <w:rsid w:val="000E6C3A"/>
    <w:rsid w:val="000F03E4"/>
    <w:rsid w:val="000F0A66"/>
    <w:rsid w:val="000F5DF0"/>
    <w:rsid w:val="000F6441"/>
    <w:rsid w:val="00107EBB"/>
    <w:rsid w:val="0011206D"/>
    <w:rsid w:val="00115D6C"/>
    <w:rsid w:val="0011762E"/>
    <w:rsid w:val="00117D82"/>
    <w:rsid w:val="00125011"/>
    <w:rsid w:val="00130043"/>
    <w:rsid w:val="001411E0"/>
    <w:rsid w:val="00142492"/>
    <w:rsid w:val="00143268"/>
    <w:rsid w:val="0015793A"/>
    <w:rsid w:val="0016379C"/>
    <w:rsid w:val="00163E6C"/>
    <w:rsid w:val="00166DA9"/>
    <w:rsid w:val="001711DD"/>
    <w:rsid w:val="00172306"/>
    <w:rsid w:val="0018098E"/>
    <w:rsid w:val="00190EC4"/>
    <w:rsid w:val="0019154D"/>
    <w:rsid w:val="001A75F4"/>
    <w:rsid w:val="001B0007"/>
    <w:rsid w:val="001B1DC8"/>
    <w:rsid w:val="001B498A"/>
    <w:rsid w:val="001C2EE8"/>
    <w:rsid w:val="001C5A59"/>
    <w:rsid w:val="001D79BC"/>
    <w:rsid w:val="001E25B4"/>
    <w:rsid w:val="001E4B1E"/>
    <w:rsid w:val="001F2EE9"/>
    <w:rsid w:val="001F4428"/>
    <w:rsid w:val="00201568"/>
    <w:rsid w:val="00201880"/>
    <w:rsid w:val="0020379D"/>
    <w:rsid w:val="00203B96"/>
    <w:rsid w:val="002148CC"/>
    <w:rsid w:val="002214E7"/>
    <w:rsid w:val="002278C3"/>
    <w:rsid w:val="002323CC"/>
    <w:rsid w:val="00234D27"/>
    <w:rsid w:val="00234EFA"/>
    <w:rsid w:val="00240E74"/>
    <w:rsid w:val="00240F82"/>
    <w:rsid w:val="00241112"/>
    <w:rsid w:val="0024420C"/>
    <w:rsid w:val="00247915"/>
    <w:rsid w:val="002506CC"/>
    <w:rsid w:val="0025230B"/>
    <w:rsid w:val="0025448A"/>
    <w:rsid w:val="002547B4"/>
    <w:rsid w:val="002639BC"/>
    <w:rsid w:val="00266D84"/>
    <w:rsid w:val="00282FC2"/>
    <w:rsid w:val="00286EDD"/>
    <w:rsid w:val="0029220B"/>
    <w:rsid w:val="002929F7"/>
    <w:rsid w:val="00296572"/>
    <w:rsid w:val="002B3C3E"/>
    <w:rsid w:val="002B3FDF"/>
    <w:rsid w:val="002B7C59"/>
    <w:rsid w:val="002C2C45"/>
    <w:rsid w:val="002C7AD5"/>
    <w:rsid w:val="002D1DC1"/>
    <w:rsid w:val="002D294F"/>
    <w:rsid w:val="002D3154"/>
    <w:rsid w:val="002D6696"/>
    <w:rsid w:val="002D6908"/>
    <w:rsid w:val="002F0BC5"/>
    <w:rsid w:val="00304676"/>
    <w:rsid w:val="00305579"/>
    <w:rsid w:val="0031043E"/>
    <w:rsid w:val="00314D25"/>
    <w:rsid w:val="0032155A"/>
    <w:rsid w:val="00322060"/>
    <w:rsid w:val="00325DB6"/>
    <w:rsid w:val="00326572"/>
    <w:rsid w:val="0033266B"/>
    <w:rsid w:val="00332ACB"/>
    <w:rsid w:val="0033480D"/>
    <w:rsid w:val="00334E2C"/>
    <w:rsid w:val="00336C86"/>
    <w:rsid w:val="003435F7"/>
    <w:rsid w:val="00346C27"/>
    <w:rsid w:val="003523D5"/>
    <w:rsid w:val="00361571"/>
    <w:rsid w:val="0036166E"/>
    <w:rsid w:val="0037059D"/>
    <w:rsid w:val="00371B56"/>
    <w:rsid w:val="00374396"/>
    <w:rsid w:val="00374415"/>
    <w:rsid w:val="00396080"/>
    <w:rsid w:val="003978AE"/>
    <w:rsid w:val="003A1A11"/>
    <w:rsid w:val="003B49D8"/>
    <w:rsid w:val="003B7D81"/>
    <w:rsid w:val="003C36A5"/>
    <w:rsid w:val="003C5647"/>
    <w:rsid w:val="003E3102"/>
    <w:rsid w:val="003E468B"/>
    <w:rsid w:val="003F1523"/>
    <w:rsid w:val="003F6C01"/>
    <w:rsid w:val="003F7BC9"/>
    <w:rsid w:val="004003A0"/>
    <w:rsid w:val="00403738"/>
    <w:rsid w:val="00405D88"/>
    <w:rsid w:val="00406194"/>
    <w:rsid w:val="00407331"/>
    <w:rsid w:val="00412004"/>
    <w:rsid w:val="00414F81"/>
    <w:rsid w:val="0041512F"/>
    <w:rsid w:val="0041601A"/>
    <w:rsid w:val="00425809"/>
    <w:rsid w:val="0043574C"/>
    <w:rsid w:val="00437A33"/>
    <w:rsid w:val="0045494C"/>
    <w:rsid w:val="00457AC1"/>
    <w:rsid w:val="0046163E"/>
    <w:rsid w:val="00462C38"/>
    <w:rsid w:val="0046544F"/>
    <w:rsid w:val="00471EA8"/>
    <w:rsid w:val="00473DDE"/>
    <w:rsid w:val="004814C1"/>
    <w:rsid w:val="00486CE3"/>
    <w:rsid w:val="00486EDF"/>
    <w:rsid w:val="004946F8"/>
    <w:rsid w:val="004A20C9"/>
    <w:rsid w:val="004B0F05"/>
    <w:rsid w:val="004B4425"/>
    <w:rsid w:val="004C3221"/>
    <w:rsid w:val="004C588E"/>
    <w:rsid w:val="004D17B3"/>
    <w:rsid w:val="004E0734"/>
    <w:rsid w:val="004E5715"/>
    <w:rsid w:val="004E707B"/>
    <w:rsid w:val="005021F2"/>
    <w:rsid w:val="00502C2D"/>
    <w:rsid w:val="00503494"/>
    <w:rsid w:val="005049C8"/>
    <w:rsid w:val="00506014"/>
    <w:rsid w:val="005102FA"/>
    <w:rsid w:val="00517F93"/>
    <w:rsid w:val="0052084A"/>
    <w:rsid w:val="00523BC3"/>
    <w:rsid w:val="005364B7"/>
    <w:rsid w:val="005408C7"/>
    <w:rsid w:val="00541CF1"/>
    <w:rsid w:val="00543D17"/>
    <w:rsid w:val="00544381"/>
    <w:rsid w:val="00551E16"/>
    <w:rsid w:val="00553285"/>
    <w:rsid w:val="005563E2"/>
    <w:rsid w:val="00561A01"/>
    <w:rsid w:val="005632CF"/>
    <w:rsid w:val="005659CB"/>
    <w:rsid w:val="0057167E"/>
    <w:rsid w:val="00573C80"/>
    <w:rsid w:val="00584157"/>
    <w:rsid w:val="00586907"/>
    <w:rsid w:val="00591409"/>
    <w:rsid w:val="005A373F"/>
    <w:rsid w:val="005A39C6"/>
    <w:rsid w:val="005B2707"/>
    <w:rsid w:val="005B49D1"/>
    <w:rsid w:val="005C3196"/>
    <w:rsid w:val="005D0353"/>
    <w:rsid w:val="005D1816"/>
    <w:rsid w:val="005D7311"/>
    <w:rsid w:val="005E36D2"/>
    <w:rsid w:val="005E48DC"/>
    <w:rsid w:val="005E535C"/>
    <w:rsid w:val="005E6643"/>
    <w:rsid w:val="005F2ABC"/>
    <w:rsid w:val="005F5B45"/>
    <w:rsid w:val="005F6AA5"/>
    <w:rsid w:val="005F7335"/>
    <w:rsid w:val="00601210"/>
    <w:rsid w:val="006105C0"/>
    <w:rsid w:val="00610CAE"/>
    <w:rsid w:val="00612DE2"/>
    <w:rsid w:val="006141D9"/>
    <w:rsid w:val="00621A3F"/>
    <w:rsid w:val="00622585"/>
    <w:rsid w:val="0062385B"/>
    <w:rsid w:val="0062417F"/>
    <w:rsid w:val="00624B8E"/>
    <w:rsid w:val="00626097"/>
    <w:rsid w:val="00631733"/>
    <w:rsid w:val="0063501A"/>
    <w:rsid w:val="006411F0"/>
    <w:rsid w:val="00642DF6"/>
    <w:rsid w:val="00660226"/>
    <w:rsid w:val="00660230"/>
    <w:rsid w:val="00663D65"/>
    <w:rsid w:val="006728F6"/>
    <w:rsid w:val="00681A28"/>
    <w:rsid w:val="006929EC"/>
    <w:rsid w:val="00694428"/>
    <w:rsid w:val="00695038"/>
    <w:rsid w:val="006971FB"/>
    <w:rsid w:val="006A2F5C"/>
    <w:rsid w:val="006A33A9"/>
    <w:rsid w:val="006A7A3C"/>
    <w:rsid w:val="006B5D47"/>
    <w:rsid w:val="006B7686"/>
    <w:rsid w:val="006C200B"/>
    <w:rsid w:val="006C5A92"/>
    <w:rsid w:val="006D0813"/>
    <w:rsid w:val="006D272B"/>
    <w:rsid w:val="006D55B2"/>
    <w:rsid w:val="006D5DDC"/>
    <w:rsid w:val="006D721A"/>
    <w:rsid w:val="006D78CC"/>
    <w:rsid w:val="006D7D36"/>
    <w:rsid w:val="006E530B"/>
    <w:rsid w:val="006E5B4D"/>
    <w:rsid w:val="006E7787"/>
    <w:rsid w:val="006F147D"/>
    <w:rsid w:val="006F2709"/>
    <w:rsid w:val="006F3B4A"/>
    <w:rsid w:val="007006B7"/>
    <w:rsid w:val="0070383C"/>
    <w:rsid w:val="00706C7D"/>
    <w:rsid w:val="00707028"/>
    <w:rsid w:val="007076D9"/>
    <w:rsid w:val="007076FE"/>
    <w:rsid w:val="00711020"/>
    <w:rsid w:val="0071190E"/>
    <w:rsid w:val="00725A2D"/>
    <w:rsid w:val="00727D6E"/>
    <w:rsid w:val="00735C1A"/>
    <w:rsid w:val="007467F5"/>
    <w:rsid w:val="0076333C"/>
    <w:rsid w:val="00764379"/>
    <w:rsid w:val="0076487F"/>
    <w:rsid w:val="0076579D"/>
    <w:rsid w:val="00766CC7"/>
    <w:rsid w:val="00784792"/>
    <w:rsid w:val="00794CCA"/>
    <w:rsid w:val="007954BA"/>
    <w:rsid w:val="00795BC3"/>
    <w:rsid w:val="00796993"/>
    <w:rsid w:val="007A2261"/>
    <w:rsid w:val="007A2A3D"/>
    <w:rsid w:val="007B06F9"/>
    <w:rsid w:val="007B3122"/>
    <w:rsid w:val="007B3BD0"/>
    <w:rsid w:val="007D155F"/>
    <w:rsid w:val="007D3790"/>
    <w:rsid w:val="007D5C5D"/>
    <w:rsid w:val="007D720A"/>
    <w:rsid w:val="007E5E7E"/>
    <w:rsid w:val="008102F6"/>
    <w:rsid w:val="008142D9"/>
    <w:rsid w:val="00814588"/>
    <w:rsid w:val="00820DE6"/>
    <w:rsid w:val="008223AA"/>
    <w:rsid w:val="0082495E"/>
    <w:rsid w:val="00830249"/>
    <w:rsid w:val="00835144"/>
    <w:rsid w:val="00836046"/>
    <w:rsid w:val="0084012C"/>
    <w:rsid w:val="00843BD2"/>
    <w:rsid w:val="00844780"/>
    <w:rsid w:val="00846BE1"/>
    <w:rsid w:val="00855801"/>
    <w:rsid w:val="008614C6"/>
    <w:rsid w:val="00861FD5"/>
    <w:rsid w:val="00863D6E"/>
    <w:rsid w:val="00864005"/>
    <w:rsid w:val="00866FB3"/>
    <w:rsid w:val="00870FFF"/>
    <w:rsid w:val="00881632"/>
    <w:rsid w:val="00885411"/>
    <w:rsid w:val="00890FC3"/>
    <w:rsid w:val="008972E6"/>
    <w:rsid w:val="008A4D71"/>
    <w:rsid w:val="008A74D7"/>
    <w:rsid w:val="008B4993"/>
    <w:rsid w:val="008B5A1D"/>
    <w:rsid w:val="008C008F"/>
    <w:rsid w:val="008C0B82"/>
    <w:rsid w:val="008C474D"/>
    <w:rsid w:val="008D03E9"/>
    <w:rsid w:val="008D0A15"/>
    <w:rsid w:val="008D0D49"/>
    <w:rsid w:val="008D1EF5"/>
    <w:rsid w:val="008D21F4"/>
    <w:rsid w:val="008D2367"/>
    <w:rsid w:val="008D3E91"/>
    <w:rsid w:val="008D4833"/>
    <w:rsid w:val="008D5479"/>
    <w:rsid w:val="008D6A19"/>
    <w:rsid w:val="008F16EF"/>
    <w:rsid w:val="008F1CBC"/>
    <w:rsid w:val="008F2552"/>
    <w:rsid w:val="008F2A1A"/>
    <w:rsid w:val="009041BD"/>
    <w:rsid w:val="00905F05"/>
    <w:rsid w:val="00907456"/>
    <w:rsid w:val="00907B9F"/>
    <w:rsid w:val="00913C0E"/>
    <w:rsid w:val="00920B32"/>
    <w:rsid w:val="00922A61"/>
    <w:rsid w:val="00923C19"/>
    <w:rsid w:val="00925EFA"/>
    <w:rsid w:val="00936407"/>
    <w:rsid w:val="0093702B"/>
    <w:rsid w:val="009444D0"/>
    <w:rsid w:val="00954019"/>
    <w:rsid w:val="00957CD1"/>
    <w:rsid w:val="00960357"/>
    <w:rsid w:val="009617CA"/>
    <w:rsid w:val="0096336C"/>
    <w:rsid w:val="009651A7"/>
    <w:rsid w:val="00965ADD"/>
    <w:rsid w:val="0097070F"/>
    <w:rsid w:val="00971B6D"/>
    <w:rsid w:val="00974502"/>
    <w:rsid w:val="00991746"/>
    <w:rsid w:val="009968E3"/>
    <w:rsid w:val="009972B5"/>
    <w:rsid w:val="009A1483"/>
    <w:rsid w:val="009A2E74"/>
    <w:rsid w:val="009A30DB"/>
    <w:rsid w:val="009A5B4A"/>
    <w:rsid w:val="009A6DC5"/>
    <w:rsid w:val="009C05F1"/>
    <w:rsid w:val="009C2D67"/>
    <w:rsid w:val="009C4C11"/>
    <w:rsid w:val="009C5D17"/>
    <w:rsid w:val="009C685F"/>
    <w:rsid w:val="009D689F"/>
    <w:rsid w:val="009D7060"/>
    <w:rsid w:val="009D75C0"/>
    <w:rsid w:val="009D7BD0"/>
    <w:rsid w:val="009E39A9"/>
    <w:rsid w:val="009E4057"/>
    <w:rsid w:val="009E4DBF"/>
    <w:rsid w:val="009E7104"/>
    <w:rsid w:val="009E7EA3"/>
    <w:rsid w:val="009F724B"/>
    <w:rsid w:val="00A01AF0"/>
    <w:rsid w:val="00A10389"/>
    <w:rsid w:val="00A107E3"/>
    <w:rsid w:val="00A15115"/>
    <w:rsid w:val="00A153A8"/>
    <w:rsid w:val="00A169EA"/>
    <w:rsid w:val="00A16AAE"/>
    <w:rsid w:val="00A24C23"/>
    <w:rsid w:val="00A26742"/>
    <w:rsid w:val="00A30682"/>
    <w:rsid w:val="00A3156A"/>
    <w:rsid w:val="00A362F5"/>
    <w:rsid w:val="00A50582"/>
    <w:rsid w:val="00A511E3"/>
    <w:rsid w:val="00A52AF3"/>
    <w:rsid w:val="00A53DC9"/>
    <w:rsid w:val="00A558E3"/>
    <w:rsid w:val="00A573BC"/>
    <w:rsid w:val="00A57F1A"/>
    <w:rsid w:val="00A6061C"/>
    <w:rsid w:val="00A609C7"/>
    <w:rsid w:val="00A6186E"/>
    <w:rsid w:val="00A61DC2"/>
    <w:rsid w:val="00A6552A"/>
    <w:rsid w:val="00A758A5"/>
    <w:rsid w:val="00A760D0"/>
    <w:rsid w:val="00A824A4"/>
    <w:rsid w:val="00A8267F"/>
    <w:rsid w:val="00A90F7E"/>
    <w:rsid w:val="00A90F8F"/>
    <w:rsid w:val="00AA23F2"/>
    <w:rsid w:val="00AA6E10"/>
    <w:rsid w:val="00AB1A3A"/>
    <w:rsid w:val="00AB4FDF"/>
    <w:rsid w:val="00AB7604"/>
    <w:rsid w:val="00AC0229"/>
    <w:rsid w:val="00AD10A6"/>
    <w:rsid w:val="00AD6B58"/>
    <w:rsid w:val="00AE3952"/>
    <w:rsid w:val="00B041F8"/>
    <w:rsid w:val="00B05995"/>
    <w:rsid w:val="00B10EDD"/>
    <w:rsid w:val="00B13370"/>
    <w:rsid w:val="00B13A46"/>
    <w:rsid w:val="00B217B0"/>
    <w:rsid w:val="00B21AA9"/>
    <w:rsid w:val="00B22AEF"/>
    <w:rsid w:val="00B23FA7"/>
    <w:rsid w:val="00B261AD"/>
    <w:rsid w:val="00B44528"/>
    <w:rsid w:val="00B53FD9"/>
    <w:rsid w:val="00B55932"/>
    <w:rsid w:val="00B5649B"/>
    <w:rsid w:val="00B638B6"/>
    <w:rsid w:val="00B774B3"/>
    <w:rsid w:val="00B822FA"/>
    <w:rsid w:val="00B83482"/>
    <w:rsid w:val="00B84151"/>
    <w:rsid w:val="00B85D5E"/>
    <w:rsid w:val="00B916AD"/>
    <w:rsid w:val="00B93DD6"/>
    <w:rsid w:val="00BC265A"/>
    <w:rsid w:val="00BC6A68"/>
    <w:rsid w:val="00BD1D76"/>
    <w:rsid w:val="00BD6174"/>
    <w:rsid w:val="00BD687D"/>
    <w:rsid w:val="00BE4BC7"/>
    <w:rsid w:val="00BE5F7B"/>
    <w:rsid w:val="00BF4A9C"/>
    <w:rsid w:val="00BF4C2B"/>
    <w:rsid w:val="00BF54E3"/>
    <w:rsid w:val="00C00B30"/>
    <w:rsid w:val="00C06EF6"/>
    <w:rsid w:val="00C1023D"/>
    <w:rsid w:val="00C130EF"/>
    <w:rsid w:val="00C13F27"/>
    <w:rsid w:val="00C21D0D"/>
    <w:rsid w:val="00C31305"/>
    <w:rsid w:val="00C329C8"/>
    <w:rsid w:val="00C47484"/>
    <w:rsid w:val="00C5003A"/>
    <w:rsid w:val="00C52480"/>
    <w:rsid w:val="00C53CBC"/>
    <w:rsid w:val="00C53D47"/>
    <w:rsid w:val="00C55874"/>
    <w:rsid w:val="00C56143"/>
    <w:rsid w:val="00C611F4"/>
    <w:rsid w:val="00C7421F"/>
    <w:rsid w:val="00C81876"/>
    <w:rsid w:val="00C90A21"/>
    <w:rsid w:val="00CA0135"/>
    <w:rsid w:val="00CA09D9"/>
    <w:rsid w:val="00CA11CF"/>
    <w:rsid w:val="00CA4F2F"/>
    <w:rsid w:val="00CA5B7F"/>
    <w:rsid w:val="00CB0533"/>
    <w:rsid w:val="00CB66D5"/>
    <w:rsid w:val="00CB7351"/>
    <w:rsid w:val="00CC00CD"/>
    <w:rsid w:val="00CC6763"/>
    <w:rsid w:val="00CC6F47"/>
    <w:rsid w:val="00CC7C64"/>
    <w:rsid w:val="00CD42C9"/>
    <w:rsid w:val="00CD4C1D"/>
    <w:rsid w:val="00CE1B22"/>
    <w:rsid w:val="00CE3D06"/>
    <w:rsid w:val="00CE5AC6"/>
    <w:rsid w:val="00CE6FE3"/>
    <w:rsid w:val="00CF41F9"/>
    <w:rsid w:val="00D04DC8"/>
    <w:rsid w:val="00D117CB"/>
    <w:rsid w:val="00D15D93"/>
    <w:rsid w:val="00D23CC7"/>
    <w:rsid w:val="00D25273"/>
    <w:rsid w:val="00D255E9"/>
    <w:rsid w:val="00D258DB"/>
    <w:rsid w:val="00D2620C"/>
    <w:rsid w:val="00D26F6B"/>
    <w:rsid w:val="00D323DC"/>
    <w:rsid w:val="00D326B8"/>
    <w:rsid w:val="00D32A8B"/>
    <w:rsid w:val="00D36044"/>
    <w:rsid w:val="00D4084B"/>
    <w:rsid w:val="00D42CFA"/>
    <w:rsid w:val="00D44CD6"/>
    <w:rsid w:val="00D45D4E"/>
    <w:rsid w:val="00D57EF4"/>
    <w:rsid w:val="00D6049E"/>
    <w:rsid w:val="00D63509"/>
    <w:rsid w:val="00D64E7B"/>
    <w:rsid w:val="00D65256"/>
    <w:rsid w:val="00D670F4"/>
    <w:rsid w:val="00D674FA"/>
    <w:rsid w:val="00D7434F"/>
    <w:rsid w:val="00D80B70"/>
    <w:rsid w:val="00D849C0"/>
    <w:rsid w:val="00D84F8A"/>
    <w:rsid w:val="00D90564"/>
    <w:rsid w:val="00DA0A91"/>
    <w:rsid w:val="00DA0F72"/>
    <w:rsid w:val="00DA22E1"/>
    <w:rsid w:val="00DA3177"/>
    <w:rsid w:val="00DA392F"/>
    <w:rsid w:val="00DA46DA"/>
    <w:rsid w:val="00DA6572"/>
    <w:rsid w:val="00DA7C78"/>
    <w:rsid w:val="00DB536A"/>
    <w:rsid w:val="00DB6E52"/>
    <w:rsid w:val="00DD38A6"/>
    <w:rsid w:val="00DD4957"/>
    <w:rsid w:val="00DD4E3C"/>
    <w:rsid w:val="00DD5EF5"/>
    <w:rsid w:val="00DE3705"/>
    <w:rsid w:val="00DF1766"/>
    <w:rsid w:val="00DF1A56"/>
    <w:rsid w:val="00DF4142"/>
    <w:rsid w:val="00DF49E7"/>
    <w:rsid w:val="00E11E51"/>
    <w:rsid w:val="00E126D0"/>
    <w:rsid w:val="00E17029"/>
    <w:rsid w:val="00E20F76"/>
    <w:rsid w:val="00E21197"/>
    <w:rsid w:val="00E21DA2"/>
    <w:rsid w:val="00E24B40"/>
    <w:rsid w:val="00E422AB"/>
    <w:rsid w:val="00E50014"/>
    <w:rsid w:val="00E51079"/>
    <w:rsid w:val="00E565E1"/>
    <w:rsid w:val="00E627DC"/>
    <w:rsid w:val="00E647C5"/>
    <w:rsid w:val="00E7175E"/>
    <w:rsid w:val="00E764C7"/>
    <w:rsid w:val="00E90B09"/>
    <w:rsid w:val="00E91B26"/>
    <w:rsid w:val="00E9272A"/>
    <w:rsid w:val="00E9355F"/>
    <w:rsid w:val="00E97FA6"/>
    <w:rsid w:val="00EB33CF"/>
    <w:rsid w:val="00EB47A1"/>
    <w:rsid w:val="00EB4CE8"/>
    <w:rsid w:val="00EB602D"/>
    <w:rsid w:val="00EB6887"/>
    <w:rsid w:val="00EC33AD"/>
    <w:rsid w:val="00EC7239"/>
    <w:rsid w:val="00EE391C"/>
    <w:rsid w:val="00EF2373"/>
    <w:rsid w:val="00EF38AB"/>
    <w:rsid w:val="00EF4D32"/>
    <w:rsid w:val="00EF60EB"/>
    <w:rsid w:val="00F06B32"/>
    <w:rsid w:val="00F07E89"/>
    <w:rsid w:val="00F147E1"/>
    <w:rsid w:val="00F152A8"/>
    <w:rsid w:val="00F211D2"/>
    <w:rsid w:val="00F220E3"/>
    <w:rsid w:val="00F2339C"/>
    <w:rsid w:val="00F25F13"/>
    <w:rsid w:val="00F27AA0"/>
    <w:rsid w:val="00F348A4"/>
    <w:rsid w:val="00F410C5"/>
    <w:rsid w:val="00F45421"/>
    <w:rsid w:val="00F463BB"/>
    <w:rsid w:val="00F5021C"/>
    <w:rsid w:val="00F50A1E"/>
    <w:rsid w:val="00F55267"/>
    <w:rsid w:val="00F564EC"/>
    <w:rsid w:val="00F6022D"/>
    <w:rsid w:val="00F64B1F"/>
    <w:rsid w:val="00F66E6A"/>
    <w:rsid w:val="00F67EB3"/>
    <w:rsid w:val="00F71FA1"/>
    <w:rsid w:val="00F84CE3"/>
    <w:rsid w:val="00F86A0B"/>
    <w:rsid w:val="00F94C40"/>
    <w:rsid w:val="00F97190"/>
    <w:rsid w:val="00FA12B9"/>
    <w:rsid w:val="00FA1B6E"/>
    <w:rsid w:val="00FA2C3F"/>
    <w:rsid w:val="00FB4ED2"/>
    <w:rsid w:val="00FC3F05"/>
    <w:rsid w:val="00FC596E"/>
    <w:rsid w:val="00FD780F"/>
    <w:rsid w:val="00FD7D73"/>
    <w:rsid w:val="00FE46AF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A30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006B7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qFormat/>
    <w:rsid w:val="005B2707"/>
    <w:pPr>
      <w:keepNext/>
      <w:spacing w:after="0" w:line="240" w:lineRule="auto"/>
      <w:outlineLvl w:val="1"/>
    </w:pPr>
    <w:rPr>
      <w:rFonts w:ascii="Helvetica" w:eastAsia="Times New Roman" w:hAnsi="Helvetica"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57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D15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F6C01"/>
    <w:rPr>
      <w:sz w:val="20"/>
      <w:szCs w:val="20"/>
    </w:rPr>
  </w:style>
  <w:style w:type="character" w:styleId="Rimandonotaapidipagina">
    <w:name w:val="footnote reference"/>
    <w:semiHidden/>
    <w:rsid w:val="003F6C01"/>
    <w:rPr>
      <w:vertAlign w:val="superscript"/>
    </w:rPr>
  </w:style>
  <w:style w:type="paragraph" w:styleId="Corpodeltesto">
    <w:name w:val="Body Text"/>
    <w:basedOn w:val="Normale"/>
    <w:rsid w:val="00B13370"/>
    <w:pPr>
      <w:spacing w:after="0" w:line="240" w:lineRule="auto"/>
    </w:pPr>
    <w:rPr>
      <w:rFonts w:ascii="Arial" w:eastAsia="Times New Roman" w:hAnsi="Arial"/>
      <w:b/>
      <w:bCs/>
      <w:szCs w:val="24"/>
    </w:rPr>
  </w:style>
  <w:style w:type="paragraph" w:styleId="Mappadocumento">
    <w:name w:val="Document Map"/>
    <w:basedOn w:val="Normale"/>
    <w:semiHidden/>
    <w:rsid w:val="009972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sid w:val="009972B5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9972B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972B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972B5"/>
    <w:rPr>
      <w:b/>
      <w:bCs/>
    </w:rPr>
  </w:style>
  <w:style w:type="paragraph" w:styleId="Intestazione">
    <w:name w:val="header"/>
    <w:basedOn w:val="Normale"/>
    <w:rsid w:val="005B2707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5B2707"/>
    <w:pPr>
      <w:tabs>
        <w:tab w:val="center" w:pos="4320"/>
        <w:tab w:val="right" w:pos="8640"/>
      </w:tabs>
    </w:pPr>
  </w:style>
  <w:style w:type="character" w:styleId="Collegamentoipertestuale">
    <w:name w:val="Hyperlink"/>
    <w:uiPriority w:val="99"/>
    <w:rsid w:val="00CA0135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unhideWhenUsed/>
    <w:rsid w:val="00EF4D32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semiHidden/>
    <w:rsid w:val="00EF4D32"/>
    <w:rPr>
      <w:rFonts w:ascii="Calibri" w:eastAsia="Calibri" w:hAnsi="Calibri"/>
      <w:lang w:val="en-GB" w:eastAsia="en-US" w:bidi="ar-SA"/>
    </w:rPr>
  </w:style>
  <w:style w:type="character" w:styleId="Rimandonotadichiusura">
    <w:name w:val="endnote reference"/>
    <w:semiHidden/>
    <w:unhideWhenUsed/>
    <w:rsid w:val="00EF4D32"/>
    <w:rPr>
      <w:vertAlign w:val="superscript"/>
    </w:rPr>
  </w:style>
  <w:style w:type="paragraph" w:styleId="Rientrocorpodeltesto">
    <w:name w:val="Body Text Indent"/>
    <w:basedOn w:val="Normale"/>
    <w:rsid w:val="00234EFA"/>
    <w:pPr>
      <w:spacing w:after="120"/>
      <w:ind w:left="283"/>
    </w:pPr>
  </w:style>
  <w:style w:type="paragraph" w:styleId="Corpodeltesto2">
    <w:name w:val="Body Text 2"/>
    <w:basedOn w:val="Normale"/>
    <w:rsid w:val="00234EFA"/>
    <w:pPr>
      <w:spacing w:after="120" w:line="480" w:lineRule="auto"/>
    </w:pPr>
  </w:style>
  <w:style w:type="character" w:styleId="Enfasigrassetto">
    <w:name w:val="Strong"/>
    <w:uiPriority w:val="22"/>
    <w:qFormat/>
    <w:rsid w:val="002C7AD5"/>
    <w:rPr>
      <w:b/>
      <w:bCs/>
    </w:rPr>
  </w:style>
  <w:style w:type="character" w:styleId="Collegamentovisitato">
    <w:name w:val="FollowedHyperlink"/>
    <w:rsid w:val="006D0813"/>
    <w:rPr>
      <w:color w:val="800080"/>
      <w:u w:val="single"/>
    </w:rPr>
  </w:style>
  <w:style w:type="table" w:styleId="Grigliatabella">
    <w:name w:val="Table Grid"/>
    <w:basedOn w:val="Tabellanormale"/>
    <w:rsid w:val="000F5DF0"/>
    <w:rPr>
      <w:rFonts w:ascii="Times New Roman" w:eastAsia="PMingLiU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203B96"/>
    <w:pPr>
      <w:spacing w:before="225" w:after="90" w:line="240" w:lineRule="auto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customStyle="1" w:styleId="strong1">
    <w:name w:val="strong1"/>
    <w:basedOn w:val="Normale"/>
    <w:rsid w:val="00462C38"/>
    <w:pPr>
      <w:spacing w:after="240" w:line="384" w:lineRule="atLeast"/>
    </w:pPr>
    <w:rPr>
      <w:rFonts w:ascii="Verdana" w:eastAsia="SimSun" w:hAnsi="Verdana"/>
      <w:b/>
      <w:bCs/>
      <w:color w:val="666666"/>
      <w:sz w:val="29"/>
      <w:szCs w:val="29"/>
      <w:lang w:eastAsia="zh-CN" w:bidi="he-IL"/>
    </w:rPr>
  </w:style>
  <w:style w:type="paragraph" w:styleId="Paragrafoelenco">
    <w:name w:val="List Paragraph"/>
    <w:basedOn w:val="Normale"/>
    <w:uiPriority w:val="34"/>
    <w:qFormat/>
    <w:rsid w:val="009A6DC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customStyle="1" w:styleId="Titolo3Carattere">
    <w:name w:val="Titolo 3 Carattere"/>
    <w:basedOn w:val="Caratterepredefinitoparagrafo"/>
    <w:link w:val="Titolo3"/>
    <w:semiHidden/>
    <w:rsid w:val="00D57EF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olo4Carattere">
    <w:name w:val="Titolo 4 Carattere"/>
    <w:basedOn w:val="Caratterepredefinitoparagrafo"/>
    <w:link w:val="Titolo4"/>
    <w:semiHidden/>
    <w:rsid w:val="007D155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style-span">
    <w:name w:val="apple-style-span"/>
    <w:basedOn w:val="Caratterepredefinitoparagrafo"/>
    <w:rsid w:val="00061AF9"/>
  </w:style>
  <w:style w:type="character" w:customStyle="1" w:styleId="TestocommentoCarattere">
    <w:name w:val="Testo commento Carattere"/>
    <w:basedOn w:val="Caratterepredefinitoparagrafo"/>
    <w:link w:val="Testocommento"/>
    <w:semiHidden/>
    <w:rsid w:val="00C81876"/>
    <w:rPr>
      <w:lang w:eastAsia="en-US"/>
    </w:rPr>
  </w:style>
  <w:style w:type="paragraph" w:styleId="Revisione">
    <w:name w:val="Revision"/>
    <w:hidden/>
    <w:uiPriority w:val="99"/>
    <w:semiHidden/>
    <w:rsid w:val="00E24B4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006B7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qFormat/>
    <w:rsid w:val="005B2707"/>
    <w:pPr>
      <w:keepNext/>
      <w:spacing w:after="0" w:line="240" w:lineRule="auto"/>
      <w:outlineLvl w:val="1"/>
    </w:pPr>
    <w:rPr>
      <w:rFonts w:ascii="Helvetica" w:eastAsia="Times New Roman" w:hAnsi="Helvetica"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57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D15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F6C01"/>
    <w:rPr>
      <w:sz w:val="20"/>
      <w:szCs w:val="20"/>
    </w:rPr>
  </w:style>
  <w:style w:type="character" w:styleId="Rimandonotaapidipagina">
    <w:name w:val="footnote reference"/>
    <w:semiHidden/>
    <w:rsid w:val="003F6C01"/>
    <w:rPr>
      <w:vertAlign w:val="superscript"/>
    </w:rPr>
  </w:style>
  <w:style w:type="paragraph" w:styleId="Corpodeltesto">
    <w:name w:val="Body Text"/>
    <w:basedOn w:val="Normale"/>
    <w:rsid w:val="00B13370"/>
    <w:pPr>
      <w:spacing w:after="0" w:line="240" w:lineRule="auto"/>
    </w:pPr>
    <w:rPr>
      <w:rFonts w:ascii="Arial" w:eastAsia="Times New Roman" w:hAnsi="Arial"/>
      <w:b/>
      <w:bCs/>
      <w:szCs w:val="24"/>
    </w:rPr>
  </w:style>
  <w:style w:type="paragraph" w:styleId="Mappadocumento">
    <w:name w:val="Document Map"/>
    <w:basedOn w:val="Normale"/>
    <w:semiHidden/>
    <w:rsid w:val="009972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sid w:val="009972B5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9972B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972B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972B5"/>
    <w:rPr>
      <w:b/>
      <w:bCs/>
    </w:rPr>
  </w:style>
  <w:style w:type="paragraph" w:styleId="Intestazione">
    <w:name w:val="header"/>
    <w:basedOn w:val="Normale"/>
    <w:rsid w:val="005B2707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5B2707"/>
    <w:pPr>
      <w:tabs>
        <w:tab w:val="center" w:pos="4320"/>
        <w:tab w:val="right" w:pos="8640"/>
      </w:tabs>
    </w:pPr>
  </w:style>
  <w:style w:type="character" w:styleId="Collegamentoipertestuale">
    <w:name w:val="Hyperlink"/>
    <w:uiPriority w:val="99"/>
    <w:rsid w:val="00CA0135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unhideWhenUsed/>
    <w:rsid w:val="00EF4D32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semiHidden/>
    <w:rsid w:val="00EF4D32"/>
    <w:rPr>
      <w:rFonts w:ascii="Calibri" w:eastAsia="Calibri" w:hAnsi="Calibri"/>
      <w:lang w:val="en-GB" w:eastAsia="en-US" w:bidi="ar-SA"/>
    </w:rPr>
  </w:style>
  <w:style w:type="character" w:styleId="Rimandonotadichiusura">
    <w:name w:val="endnote reference"/>
    <w:semiHidden/>
    <w:unhideWhenUsed/>
    <w:rsid w:val="00EF4D32"/>
    <w:rPr>
      <w:vertAlign w:val="superscript"/>
    </w:rPr>
  </w:style>
  <w:style w:type="paragraph" w:styleId="Rientrocorpodeltesto">
    <w:name w:val="Body Text Indent"/>
    <w:basedOn w:val="Normale"/>
    <w:rsid w:val="00234EFA"/>
    <w:pPr>
      <w:spacing w:after="120"/>
      <w:ind w:left="283"/>
    </w:pPr>
  </w:style>
  <w:style w:type="paragraph" w:styleId="Corpodeltesto2">
    <w:name w:val="Body Text 2"/>
    <w:basedOn w:val="Normale"/>
    <w:rsid w:val="00234EFA"/>
    <w:pPr>
      <w:spacing w:after="120" w:line="480" w:lineRule="auto"/>
    </w:pPr>
  </w:style>
  <w:style w:type="character" w:styleId="Enfasigrassetto">
    <w:name w:val="Strong"/>
    <w:uiPriority w:val="22"/>
    <w:qFormat/>
    <w:rsid w:val="002C7AD5"/>
    <w:rPr>
      <w:b/>
      <w:bCs/>
    </w:rPr>
  </w:style>
  <w:style w:type="character" w:styleId="Collegamentovisitato">
    <w:name w:val="FollowedHyperlink"/>
    <w:rsid w:val="006D0813"/>
    <w:rPr>
      <w:color w:val="800080"/>
      <w:u w:val="single"/>
    </w:rPr>
  </w:style>
  <w:style w:type="table" w:styleId="Grigliatabella">
    <w:name w:val="Table Grid"/>
    <w:basedOn w:val="Tabellanormale"/>
    <w:rsid w:val="000F5DF0"/>
    <w:rPr>
      <w:rFonts w:ascii="Times New Roman" w:eastAsia="PMingLiU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203B96"/>
    <w:pPr>
      <w:spacing w:before="225" w:after="90" w:line="240" w:lineRule="auto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customStyle="1" w:styleId="strong1">
    <w:name w:val="strong1"/>
    <w:basedOn w:val="Normale"/>
    <w:rsid w:val="00462C38"/>
    <w:pPr>
      <w:spacing w:after="240" w:line="384" w:lineRule="atLeast"/>
    </w:pPr>
    <w:rPr>
      <w:rFonts w:ascii="Verdana" w:eastAsia="SimSun" w:hAnsi="Verdana"/>
      <w:b/>
      <w:bCs/>
      <w:color w:val="666666"/>
      <w:sz w:val="29"/>
      <w:szCs w:val="29"/>
      <w:lang w:eastAsia="zh-CN" w:bidi="he-IL"/>
    </w:rPr>
  </w:style>
  <w:style w:type="paragraph" w:styleId="Paragrafoelenco">
    <w:name w:val="List Paragraph"/>
    <w:basedOn w:val="Normale"/>
    <w:uiPriority w:val="34"/>
    <w:qFormat/>
    <w:rsid w:val="009A6DC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customStyle="1" w:styleId="Titolo3Carattere">
    <w:name w:val="Titolo 3 Carattere"/>
    <w:basedOn w:val="Caratterepredefinitoparagrafo"/>
    <w:link w:val="Titolo3"/>
    <w:semiHidden/>
    <w:rsid w:val="00D57EF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olo4Carattere">
    <w:name w:val="Titolo 4 Carattere"/>
    <w:basedOn w:val="Caratterepredefinitoparagrafo"/>
    <w:link w:val="Titolo4"/>
    <w:semiHidden/>
    <w:rsid w:val="007D155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style-span">
    <w:name w:val="apple-style-span"/>
    <w:basedOn w:val="Caratterepredefinitoparagrafo"/>
    <w:rsid w:val="00061AF9"/>
  </w:style>
  <w:style w:type="character" w:customStyle="1" w:styleId="TestocommentoCarattere">
    <w:name w:val="Testo commento Carattere"/>
    <w:basedOn w:val="Caratterepredefinitoparagrafo"/>
    <w:link w:val="Testocommento"/>
    <w:semiHidden/>
    <w:rsid w:val="00C81876"/>
    <w:rPr>
      <w:lang w:eastAsia="en-US"/>
    </w:rPr>
  </w:style>
  <w:style w:type="paragraph" w:styleId="Revisione">
    <w:name w:val="Revision"/>
    <w:hidden/>
    <w:uiPriority w:val="99"/>
    <w:semiHidden/>
    <w:rsid w:val="00E24B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0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173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hyperlink" Target="http://www.attitudo.it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hyperlink" Target="http://global.epson.com" TargetMode="External"/><Relationship Id="rId14" Type="http://schemas.openxmlformats.org/officeDocument/2006/relationships/hyperlink" Target="http://www.epson.eu" TargetMode="External"/><Relationship Id="rId15" Type="http://schemas.openxmlformats.org/officeDocument/2006/relationships/hyperlink" Target="http://eco.epson.com" TargetMode="External"/><Relationship Id="rId16" Type="http://schemas.openxmlformats.org/officeDocument/2006/relationships/hyperlink" Target="http://www.epson.it" TargetMode="External"/><Relationship Id="rId17" Type="http://schemas.openxmlformats.org/officeDocument/2006/relationships/hyperlink" Target="mailto:silvia_carena@epson.it" TargetMode="External"/><Relationship Id="rId18" Type="http://schemas.openxmlformats.org/officeDocument/2006/relationships/hyperlink" Target="http://www.epson.it" TargetMode="External"/><Relationship Id="rId19" Type="http://schemas.openxmlformats.org/officeDocument/2006/relationships/hyperlink" Target="mailto:giuseppe.turri@attitudo.it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son-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F2E6-8CE4-A546-A5D7-9276FFF4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1601</Words>
  <Characters>9129</Characters>
  <Application>Microsoft Macintosh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Epson Perfection V500 press release</vt:lpstr>
      <vt:lpstr>Epson Perfection V500 press release</vt:lpstr>
    </vt:vector>
  </TitlesOfParts>
  <Company>kaizo</Company>
  <LinksUpToDate>false</LinksUpToDate>
  <CharactersWithSpaces>10709</CharactersWithSpaces>
  <SharedDoc>false</SharedDoc>
  <HLinks>
    <vt:vector size="24" baseType="variant">
      <vt:variant>
        <vt:i4>5701658</vt:i4>
      </vt:variant>
      <vt:variant>
        <vt:i4>6</vt:i4>
      </vt:variant>
      <vt:variant>
        <vt:i4>0</vt:i4>
      </vt:variant>
      <vt:variant>
        <vt:i4>5</vt:i4>
      </vt:variant>
      <vt:variant>
        <vt:lpwstr>http://eco.epson.com/</vt:lpwstr>
      </vt:variant>
      <vt:variant>
        <vt:lpwstr/>
      </vt:variant>
      <vt:variant>
        <vt:i4>1638420</vt:i4>
      </vt:variant>
      <vt:variant>
        <vt:i4>3</vt:i4>
      </vt:variant>
      <vt:variant>
        <vt:i4>0</vt:i4>
      </vt:variant>
      <vt:variant>
        <vt:i4>5</vt:i4>
      </vt:variant>
      <vt:variant>
        <vt:lpwstr>http://www.epson.eu/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http://global.epson.com/</vt:lpwstr>
      </vt:variant>
      <vt:variant>
        <vt:lpwstr/>
      </vt:variant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http://www.epson-europe.com/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Epson Perfection V500 press release</dc:title>
  <dc:creator>Williamson, Katie</dc:creator>
  <cp:lastModifiedBy>Giuseppe Turri</cp:lastModifiedBy>
  <cp:revision>2</cp:revision>
  <cp:lastPrinted>2014-04-10T13:10:00Z</cp:lastPrinted>
  <dcterms:created xsi:type="dcterms:W3CDTF">2014-04-17T14:48:00Z</dcterms:created>
  <dcterms:modified xsi:type="dcterms:W3CDTF">2014-04-17T14:48:00Z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0008000401000000000001023720</vt:lpwstr>
  </property>
</Properties>
</file>